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916EC" w14:textId="77777777" w:rsidR="007F7890" w:rsidRDefault="009F25F6">
      <w:pPr>
        <w:spacing w:afterLines="50" w:after="296" w:line="600" w:lineRule="exact"/>
        <w:jc w:val="center"/>
        <w:rPr>
          <w:rFonts w:ascii="Times New Roman" w:eastAsia="方正小标宋简体" w:hAnsi="Times New Roman" w:cs="Times New Roman"/>
          <w:sz w:val="44"/>
          <w:szCs w:val="44"/>
        </w:rPr>
      </w:pPr>
      <w:bookmarkStart w:id="0" w:name="_Hlk46321326"/>
      <w:r>
        <w:rPr>
          <w:rFonts w:ascii="Times New Roman" w:eastAsia="方正小标宋简体" w:hAnsi="Times New Roman" w:cs="Times New Roman" w:hint="eastAsia"/>
          <w:sz w:val="44"/>
          <w:szCs w:val="44"/>
        </w:rPr>
        <w:t>西青区教育局</w:t>
      </w:r>
      <w:bookmarkEnd w:id="0"/>
      <w:r>
        <w:rPr>
          <w:rFonts w:ascii="Times New Roman" w:eastAsia="方正小标宋简体" w:hAnsi="Times New Roman" w:cs="Times New Roman" w:hint="eastAsia"/>
          <w:sz w:val="44"/>
          <w:szCs w:val="44"/>
        </w:rPr>
        <w:t>新建校补充设备购置项目</w:t>
      </w:r>
    </w:p>
    <w:p w14:paraId="3601472F" w14:textId="77777777" w:rsidR="007F7890" w:rsidRDefault="009F25F6">
      <w:pPr>
        <w:spacing w:afterLines="100" w:after="592"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w:t>
      </w:r>
    </w:p>
    <w:p w14:paraId="6A149BAE" w14:textId="6240EA83" w:rsidR="007F7890" w:rsidRDefault="009F25F6">
      <w:pPr>
        <w:ind w:firstLineChars="200" w:firstLine="632"/>
        <w:rPr>
          <w:rFonts w:ascii="Times New Roman" w:hAnsi="Times New Roman" w:cs="Times New Roman"/>
          <w:szCs w:val="32"/>
        </w:rPr>
      </w:pPr>
      <w:bookmarkStart w:id="1" w:name="_Hlk46240116"/>
      <w:r>
        <w:rPr>
          <w:rFonts w:ascii="Times New Roman" w:hAnsi="Times New Roman" w:cs="Times New Roman" w:hint="eastAsia"/>
          <w:szCs w:val="32"/>
        </w:rPr>
        <w:t>根据《中共中央</w:t>
      </w:r>
      <w:r w:rsidR="003125CA">
        <w:rPr>
          <w:rFonts w:ascii="Times New Roman" w:hAnsi="Times New Roman" w:cs="Times New Roman" w:hint="eastAsia"/>
          <w:szCs w:val="32"/>
        </w:rPr>
        <w:t xml:space="preserve"> </w:t>
      </w:r>
      <w:r>
        <w:rPr>
          <w:rFonts w:ascii="Times New Roman" w:hAnsi="Times New Roman" w:cs="Times New Roman" w:hint="eastAsia"/>
          <w:szCs w:val="32"/>
        </w:rPr>
        <w:t>国务院关于全面实施预算绩效管理的意见》、《项目支出绩效评价管理办法》</w:t>
      </w:r>
      <w:r w:rsidR="003125CA" w:rsidRPr="003125CA">
        <w:rPr>
          <w:rFonts w:ascii="Times New Roman" w:hAnsi="Times New Roman" w:cs="Times New Roman"/>
          <w:szCs w:val="32"/>
        </w:rPr>
        <w:t>和《天津市</w:t>
      </w:r>
      <w:r w:rsidR="003125CA" w:rsidRPr="003125CA">
        <w:rPr>
          <w:rFonts w:ascii="Times New Roman" w:hAnsi="Times New Roman" w:cs="Times New Roman" w:hint="eastAsia"/>
          <w:szCs w:val="32"/>
        </w:rPr>
        <w:t>市级</w:t>
      </w:r>
      <w:r w:rsidR="003125CA" w:rsidRPr="003125CA">
        <w:rPr>
          <w:rFonts w:ascii="Times New Roman" w:hAnsi="Times New Roman" w:cs="Times New Roman"/>
          <w:szCs w:val="32"/>
        </w:rPr>
        <w:t>财政</w:t>
      </w:r>
      <w:r w:rsidR="003125CA" w:rsidRPr="003125CA">
        <w:rPr>
          <w:rFonts w:ascii="Times New Roman" w:hAnsi="Times New Roman" w:cs="Times New Roman" w:hint="eastAsia"/>
          <w:szCs w:val="32"/>
        </w:rPr>
        <w:t>项目</w:t>
      </w:r>
      <w:r w:rsidR="003125CA" w:rsidRPr="003125CA">
        <w:rPr>
          <w:rFonts w:ascii="Times New Roman" w:hAnsi="Times New Roman" w:cs="Times New Roman"/>
          <w:szCs w:val="32"/>
        </w:rPr>
        <w:t>支出绩效评价管理办法》</w:t>
      </w:r>
      <w:r>
        <w:rPr>
          <w:rFonts w:ascii="Times New Roman" w:hAnsi="Times New Roman" w:cs="Times New Roman" w:hint="eastAsia"/>
          <w:szCs w:val="32"/>
        </w:rPr>
        <w:t>等文件要求，我们</w:t>
      </w:r>
      <w:r>
        <w:rPr>
          <w:rFonts w:ascii="Times New Roman" w:hAnsi="Times New Roman" w:cs="Times New Roman"/>
          <w:szCs w:val="32"/>
        </w:rPr>
        <w:t>对</w:t>
      </w:r>
      <w:bookmarkEnd w:id="1"/>
      <w:r>
        <w:rPr>
          <w:rFonts w:ascii="Times New Roman" w:hAnsi="Times New Roman" w:cs="Times New Roman"/>
          <w:szCs w:val="32"/>
        </w:rPr>
        <w:t>西青区</w:t>
      </w:r>
      <w:r>
        <w:rPr>
          <w:rFonts w:ascii="Times New Roman" w:hAnsi="Times New Roman" w:cs="Times New Roman" w:hint="eastAsia"/>
          <w:szCs w:val="32"/>
        </w:rPr>
        <w:t>教育局新建校补充设备购置项目</w:t>
      </w:r>
      <w:r>
        <w:rPr>
          <w:rFonts w:ascii="Times New Roman" w:hAnsi="Times New Roman" w:cs="Times New Roman"/>
          <w:szCs w:val="32"/>
        </w:rPr>
        <w:t>进行绩效评价。现将有关情况报告如下：</w:t>
      </w:r>
    </w:p>
    <w:p w14:paraId="33A55899" w14:textId="77777777" w:rsidR="007F7890" w:rsidRDefault="009F25F6">
      <w:pPr>
        <w:pStyle w:val="af"/>
        <w:ind w:firstLine="632"/>
        <w:rPr>
          <w:rFonts w:ascii="Times New Roman" w:eastAsia="黑体" w:hAnsi="Times New Roman" w:cs="Times New Roman"/>
          <w:bCs/>
          <w:szCs w:val="32"/>
        </w:rPr>
      </w:pPr>
      <w:r>
        <w:rPr>
          <w:rFonts w:ascii="Times New Roman" w:eastAsia="黑体" w:hAnsi="Times New Roman" w:cs="Times New Roman"/>
          <w:bCs/>
          <w:szCs w:val="32"/>
        </w:rPr>
        <w:t>一、项目基本情况</w:t>
      </w:r>
    </w:p>
    <w:p w14:paraId="6944BF1F"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（一）</w:t>
      </w:r>
      <w:r>
        <w:rPr>
          <w:rFonts w:ascii="Times New Roman" w:eastAsia="楷体_GB2312" w:hAnsi="Times New Roman" w:cs="Times New Roman" w:hint="eastAsia"/>
          <w:bCs/>
          <w:szCs w:val="32"/>
        </w:rPr>
        <w:t>项目概况</w:t>
      </w:r>
    </w:p>
    <w:p w14:paraId="0D64E46D" w14:textId="77777777" w:rsidR="007F7890" w:rsidRDefault="009F25F6">
      <w:pPr>
        <w:ind w:firstLineChars="200" w:firstLine="632"/>
        <w:rPr>
          <w:rFonts w:ascii="Times New Roman" w:hAnsi="Times New Roman" w:cs="Times New Roman"/>
          <w:szCs w:val="32"/>
        </w:rPr>
      </w:pPr>
      <w:r>
        <w:rPr>
          <w:rFonts w:ascii="仿宋_GB2312" w:hAnsi="仿宋_GB2312" w:cs="仿宋_GB2312" w:hint="eastAsia"/>
          <w:szCs w:val="32"/>
        </w:rPr>
        <w:t>依据新建校工程进度，2021年付村中学、当城中学、王稳庄中学、中北中学、九十五中学五所新建校完成验收需要搬迁，根据前期调研情况，需补充购置部分设施设备。</w:t>
      </w:r>
      <w:r>
        <w:rPr>
          <w:rFonts w:ascii="Times New Roman" w:hAnsi="Times New Roman" w:cs="Times New Roman" w:hint="eastAsia"/>
          <w:szCs w:val="32"/>
        </w:rPr>
        <w:t>依据《</w:t>
      </w:r>
      <w:r>
        <w:rPr>
          <w:rFonts w:ascii="仿宋_GB2312" w:hAnsi="仿宋_GB2312" w:cs="仿宋_GB2312" w:hint="eastAsia"/>
          <w:szCs w:val="32"/>
        </w:rPr>
        <w:t>[</w:t>
      </w:r>
      <w:r>
        <w:rPr>
          <w:rFonts w:ascii="Times New Roman" w:hAnsi="Times New Roman" w:cs="Times New Roman" w:hint="eastAsia"/>
          <w:szCs w:val="32"/>
        </w:rPr>
        <w:t>完中</w:t>
      </w:r>
      <w:r>
        <w:rPr>
          <w:rFonts w:ascii="仿宋_GB2312" w:hAnsi="仿宋_GB2312" w:cs="仿宋_GB2312" w:hint="eastAsia"/>
          <w:szCs w:val="32"/>
        </w:rPr>
        <w:t>]</w:t>
      </w:r>
      <w:r>
        <w:rPr>
          <w:rFonts w:ascii="Times New Roman" w:hAnsi="Times New Roman" w:cs="Times New Roman" w:hint="eastAsia"/>
          <w:szCs w:val="32"/>
        </w:rPr>
        <w:t>仪器配备标准》、《</w:t>
      </w:r>
      <w:r>
        <w:rPr>
          <w:rFonts w:ascii="仿宋_GB2312" w:hAnsi="仿宋_GB2312" w:cs="仿宋_GB2312" w:hint="eastAsia"/>
          <w:szCs w:val="32"/>
        </w:rPr>
        <w:t>[</w:t>
      </w:r>
      <w:r>
        <w:rPr>
          <w:rFonts w:ascii="Times New Roman" w:hAnsi="Times New Roman" w:cs="Times New Roman" w:hint="eastAsia"/>
          <w:szCs w:val="32"/>
        </w:rPr>
        <w:t>初中</w:t>
      </w:r>
      <w:r>
        <w:rPr>
          <w:rFonts w:ascii="仿宋_GB2312" w:hAnsi="仿宋_GB2312" w:cs="仿宋_GB2312" w:hint="eastAsia"/>
          <w:szCs w:val="32"/>
        </w:rPr>
        <w:t>]</w:t>
      </w:r>
      <w:r>
        <w:rPr>
          <w:rFonts w:ascii="Times New Roman" w:hAnsi="Times New Roman" w:cs="Times New Roman" w:hint="eastAsia"/>
          <w:szCs w:val="32"/>
        </w:rPr>
        <w:t>仪器配备标准》、《</w:t>
      </w:r>
      <w:r>
        <w:rPr>
          <w:rFonts w:ascii="仿宋_GB2312" w:hAnsi="仿宋_GB2312" w:cs="仿宋_GB2312" w:hint="eastAsia"/>
          <w:szCs w:val="32"/>
        </w:rPr>
        <w:t>[</w:t>
      </w:r>
      <w:r>
        <w:rPr>
          <w:rFonts w:ascii="Times New Roman" w:hAnsi="Times New Roman" w:cs="Times New Roman" w:hint="eastAsia"/>
          <w:szCs w:val="32"/>
        </w:rPr>
        <w:t>高中</w:t>
      </w:r>
      <w:r>
        <w:rPr>
          <w:rFonts w:ascii="仿宋_GB2312" w:hAnsi="仿宋_GB2312" w:cs="仿宋_GB2312" w:hint="eastAsia"/>
          <w:szCs w:val="32"/>
        </w:rPr>
        <w:t>]</w:t>
      </w:r>
      <w:r>
        <w:rPr>
          <w:rFonts w:ascii="Times New Roman" w:hAnsi="Times New Roman" w:cs="Times New Roman" w:hint="eastAsia"/>
          <w:szCs w:val="32"/>
        </w:rPr>
        <w:t>仪器配备标准》，新建学校需购置必要的家具、信息设备、教学专用设备，完成相关教育设备与硬件设施的配套跟进，以满足各类教学活动需求，确保教育教学正常开展，为深化课程改革、实现基础教育优质均衡发展提供全面的支持与保障。</w:t>
      </w:r>
    </w:p>
    <w:p w14:paraId="729BED1B" w14:textId="77777777" w:rsidR="007F7890" w:rsidRDefault="009F25F6">
      <w:pPr>
        <w:ind w:firstLineChars="200" w:firstLine="632"/>
        <w:rPr>
          <w:rFonts w:ascii="Times New Roman" w:hAnsi="Times New Roman" w:cs="Times New Roman"/>
          <w:szCs w:val="32"/>
        </w:rPr>
      </w:pPr>
      <w:r>
        <w:rPr>
          <w:rFonts w:ascii="仿宋_GB2312" w:hAnsi="仿宋_GB2312" w:cs="仿宋_GB2312" w:hint="eastAsia"/>
          <w:szCs w:val="32"/>
        </w:rPr>
        <w:t>五所新建校</w:t>
      </w:r>
      <w:r>
        <w:rPr>
          <w:rFonts w:ascii="Times New Roman" w:hAnsi="Times New Roman" w:cs="Times New Roman" w:hint="eastAsia"/>
          <w:szCs w:val="32"/>
        </w:rPr>
        <w:t>通过购置教育设备，为其提供教学活动的硬件支持，给学生创造舒适安全的学习环境，实现基础教育优质均衡发展。</w:t>
      </w:r>
    </w:p>
    <w:p w14:paraId="62E417E6" w14:textId="77777777" w:rsidR="007F7890" w:rsidRDefault="009F25F6">
      <w:pPr>
        <w:ind w:firstLineChars="200" w:firstLine="632"/>
        <w:rPr>
          <w:rFonts w:ascii="Times New Roman" w:hAnsi="Times New Roman" w:cs="Times New Roman"/>
          <w:szCs w:val="32"/>
          <w:highlight w:val="yellow"/>
        </w:rPr>
      </w:pPr>
      <w:r>
        <w:rPr>
          <w:rFonts w:ascii="Times New Roman" w:hAnsi="Times New Roman" w:cs="Times New Roman" w:hint="eastAsia"/>
          <w:szCs w:val="32"/>
        </w:rPr>
        <w:t>项目年初预算</w:t>
      </w:r>
      <w:r>
        <w:rPr>
          <w:rFonts w:ascii="Times New Roman" w:hAnsi="Times New Roman" w:cs="Times New Roman" w:hint="eastAsia"/>
          <w:szCs w:val="32"/>
        </w:rPr>
        <w:t>6301.10</w:t>
      </w:r>
      <w:r>
        <w:rPr>
          <w:rFonts w:ascii="Times New Roman" w:hAnsi="Times New Roman" w:cs="Times New Roman" w:hint="eastAsia"/>
          <w:szCs w:val="32"/>
        </w:rPr>
        <w:t>万元，实际支出</w:t>
      </w:r>
      <w:r>
        <w:rPr>
          <w:rFonts w:ascii="Times New Roman" w:hAnsi="Times New Roman" w:cs="Times New Roman" w:hint="eastAsia"/>
          <w:szCs w:val="32"/>
        </w:rPr>
        <w:t>4048.73</w:t>
      </w:r>
      <w:r>
        <w:rPr>
          <w:rFonts w:ascii="Times New Roman" w:hAnsi="Times New Roman" w:cs="Times New Roman" w:hint="eastAsia"/>
          <w:szCs w:val="32"/>
        </w:rPr>
        <w:t>万元，项目购</w:t>
      </w:r>
      <w:r>
        <w:rPr>
          <w:rFonts w:ascii="Times New Roman" w:hAnsi="Times New Roman" w:cs="Times New Roman" w:hint="eastAsia"/>
          <w:szCs w:val="32"/>
        </w:rPr>
        <w:lastRenderedPageBreak/>
        <w:t>置内容为家具、信息设备、教学专用设备。项目所涉及的</w:t>
      </w:r>
      <w:r>
        <w:rPr>
          <w:rFonts w:ascii="Times New Roman" w:hAnsi="Times New Roman" w:cs="Times New Roman" w:hint="eastAsia"/>
          <w:szCs w:val="32"/>
        </w:rPr>
        <w:t>5</w:t>
      </w:r>
      <w:r>
        <w:rPr>
          <w:rFonts w:ascii="Times New Roman" w:hAnsi="Times New Roman" w:cs="Times New Roman" w:hint="eastAsia"/>
          <w:szCs w:val="32"/>
        </w:rPr>
        <w:t>所中学的</w:t>
      </w:r>
      <w:r>
        <w:rPr>
          <w:rFonts w:ascii="Times New Roman" w:hAnsi="Times New Roman" w:cs="Times New Roman" w:hint="eastAsia"/>
          <w:szCs w:val="32"/>
        </w:rPr>
        <w:t>54</w:t>
      </w:r>
      <w:r>
        <w:rPr>
          <w:rFonts w:ascii="Times New Roman" w:hAnsi="Times New Roman" w:cs="Times New Roman" w:hint="eastAsia"/>
          <w:szCs w:val="32"/>
        </w:rPr>
        <w:t>个项目通过公开招标、三方询价等方式择优确定供应商。</w:t>
      </w:r>
    </w:p>
    <w:p w14:paraId="6375AC64"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二</w:t>
      </w:r>
      <w:r>
        <w:rPr>
          <w:rFonts w:ascii="Times New Roman" w:eastAsia="楷体_GB2312" w:hAnsi="Times New Roman" w:cs="Times New Roman"/>
          <w:bCs/>
          <w:szCs w:val="32"/>
        </w:rPr>
        <w:t>）</w:t>
      </w:r>
      <w:r>
        <w:rPr>
          <w:rFonts w:ascii="Times New Roman" w:eastAsia="楷体_GB2312" w:hAnsi="Times New Roman" w:cs="Times New Roman" w:hint="eastAsia"/>
          <w:bCs/>
          <w:szCs w:val="32"/>
        </w:rPr>
        <w:t>项目绩效目标</w:t>
      </w:r>
    </w:p>
    <w:p w14:paraId="3463705D" w14:textId="77777777" w:rsidR="007F7890" w:rsidRDefault="009F25F6">
      <w:pPr>
        <w:ind w:firstLineChars="200" w:firstLine="632"/>
        <w:rPr>
          <w:rFonts w:ascii="Times New Roman" w:hAnsi="Times New Roman" w:cs="Times New Roman"/>
          <w:szCs w:val="32"/>
        </w:rPr>
      </w:pPr>
      <w:r>
        <w:rPr>
          <w:rFonts w:ascii="仿宋_GB2312" w:hAnsi="仿宋_GB2312" w:cs="仿宋_GB2312" w:hint="eastAsia"/>
          <w:szCs w:val="32"/>
        </w:rPr>
        <w:t>本项目的绩效目标为保证迁建学校的正常搬迁工作，确保教育教学工作正常运行</w:t>
      </w:r>
      <w:r>
        <w:rPr>
          <w:rFonts w:ascii="Times New Roman" w:hAnsi="Times New Roman" w:cs="Times New Roman" w:hint="eastAsia"/>
          <w:szCs w:val="32"/>
        </w:rPr>
        <w:t>。</w:t>
      </w:r>
    </w:p>
    <w:p w14:paraId="65DA792C" w14:textId="77777777" w:rsidR="007F7890" w:rsidRDefault="009F25F6">
      <w:pPr>
        <w:ind w:firstLineChars="200" w:firstLine="632"/>
        <w:rPr>
          <w:rFonts w:ascii="Times New Roman" w:eastAsia="黑体" w:hAnsi="Times New Roman" w:cs="Times New Roman"/>
          <w:szCs w:val="32"/>
        </w:rPr>
      </w:pPr>
      <w:r>
        <w:rPr>
          <w:rFonts w:ascii="Times New Roman" w:eastAsia="黑体" w:hAnsi="Times New Roman" w:cs="Times New Roman" w:hint="eastAsia"/>
          <w:szCs w:val="32"/>
        </w:rPr>
        <w:t>二</w:t>
      </w:r>
      <w:r>
        <w:rPr>
          <w:rFonts w:ascii="Times New Roman" w:eastAsia="黑体" w:hAnsi="Times New Roman" w:cs="Times New Roman"/>
          <w:szCs w:val="32"/>
        </w:rPr>
        <w:t>、绩效评价工作</w:t>
      </w:r>
      <w:r>
        <w:rPr>
          <w:rFonts w:ascii="Times New Roman" w:eastAsia="黑体" w:hAnsi="Times New Roman" w:cs="Times New Roman" w:hint="eastAsia"/>
          <w:szCs w:val="32"/>
        </w:rPr>
        <w:t>开展</w:t>
      </w:r>
      <w:r>
        <w:rPr>
          <w:rFonts w:ascii="Times New Roman" w:eastAsia="黑体" w:hAnsi="Times New Roman" w:cs="Times New Roman"/>
          <w:szCs w:val="32"/>
        </w:rPr>
        <w:t>情况</w:t>
      </w:r>
    </w:p>
    <w:p w14:paraId="09678194"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（一）绩效评价目的</w:t>
      </w:r>
      <w:r>
        <w:rPr>
          <w:rFonts w:ascii="Times New Roman" w:eastAsia="楷体_GB2312" w:hAnsi="Times New Roman" w:cs="Times New Roman" w:hint="eastAsia"/>
          <w:bCs/>
          <w:szCs w:val="32"/>
        </w:rPr>
        <w:t>、对象和范围</w:t>
      </w:r>
    </w:p>
    <w:p w14:paraId="62E2B027" w14:textId="77777777" w:rsidR="007F7890" w:rsidRDefault="009F25F6">
      <w:pPr>
        <w:spacing w:line="588" w:lineRule="exact"/>
        <w:ind w:firstLineChars="200" w:firstLine="632"/>
        <w:rPr>
          <w:rFonts w:ascii="Times New Roman" w:hAnsi="Times New Roman" w:cs="Times New Roman"/>
          <w:szCs w:val="32"/>
        </w:rPr>
      </w:pPr>
      <w:r>
        <w:rPr>
          <w:rFonts w:ascii="Times New Roman" w:hAnsi="Times New Roman" w:cs="Times New Roman"/>
          <w:szCs w:val="32"/>
        </w:rPr>
        <w:t>绩效评价是以科学规范、公正公开、分级分类、绩效相关为原则，运用科学、合理的绩效评价指标、评价标准和评价方法，对财政支出的经济性、效率性和效益性进行客观、公正的评价。</w:t>
      </w:r>
    </w:p>
    <w:p w14:paraId="2D8CBA83" w14:textId="77777777" w:rsidR="007F7890" w:rsidRDefault="009F25F6">
      <w:pPr>
        <w:spacing w:line="588" w:lineRule="exact"/>
        <w:ind w:firstLineChars="200" w:firstLine="632"/>
        <w:rPr>
          <w:rFonts w:ascii="Times New Roman" w:eastAsia="仿宋" w:hAnsi="Times New Roman" w:cs="Times New Roman"/>
          <w:szCs w:val="32"/>
        </w:rPr>
      </w:pPr>
      <w:r>
        <w:rPr>
          <w:rFonts w:ascii="Times New Roman" w:hAnsi="Times New Roman" w:cs="Times New Roman" w:hint="eastAsia"/>
          <w:szCs w:val="32"/>
        </w:rPr>
        <w:t>从项目整体角度出发，了解西青区教育局新建校补充设备购置项目的完成情况，全面反映项目资金产出和结果的</w:t>
      </w:r>
      <w:r>
        <w:rPr>
          <w:rFonts w:ascii="Times New Roman" w:hAnsi="Times New Roman" w:cs="Times New Roman"/>
          <w:szCs w:val="32"/>
        </w:rPr>
        <w:t>经济性、</w:t>
      </w:r>
      <w:r>
        <w:rPr>
          <w:rFonts w:ascii="Times New Roman" w:hAnsi="Times New Roman" w:cs="Times New Roman" w:hint="eastAsia"/>
          <w:szCs w:val="32"/>
        </w:rPr>
        <w:t>效率性、效益性和公平性，从而为今后的类似项目提供有益经验，以便提高财政资金配置效率和使用效益，</w:t>
      </w:r>
      <w:r>
        <w:rPr>
          <w:rFonts w:ascii="Times New Roman" w:hAnsi="Times New Roman" w:cs="Times New Roman"/>
          <w:szCs w:val="32"/>
        </w:rPr>
        <w:t>提升西青区财政资金科学化管理水平。</w:t>
      </w:r>
    </w:p>
    <w:p w14:paraId="0ADBEE1D"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（二）绩效评价原则、评价指标体系、评价方法</w:t>
      </w:r>
    </w:p>
    <w:p w14:paraId="324A7CB1"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绩效评价原则</w:t>
      </w:r>
    </w:p>
    <w:p w14:paraId="6E9E67F1"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）科学规范原则。绩效评价应按照规范的程序、科学可行的要求，采用定量与定性分析相结合的方法实施。</w:t>
      </w:r>
    </w:p>
    <w:p w14:paraId="4E0679FE"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）公正公开原则。绩效评价应符合真实、客观、公平、公正的要求，依法公开并接受监督。</w:t>
      </w:r>
    </w:p>
    <w:p w14:paraId="6982DF69"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）分级分类原则。绩效评价由财政部门和各预算单位主</w:t>
      </w:r>
      <w:r>
        <w:rPr>
          <w:rFonts w:ascii="Times New Roman" w:hAnsi="Times New Roman" w:cs="Times New Roman"/>
          <w:szCs w:val="32"/>
        </w:rPr>
        <w:lastRenderedPageBreak/>
        <w:t>管部门根据评价对象的特点分类组织实施。</w:t>
      </w:r>
    </w:p>
    <w:p w14:paraId="5CC1ACB0"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）绩效相关原则。绩效评价应针对具体支出及其产出效果进行，评价结果要清晰反映两者之间紧密对应关系。</w:t>
      </w:r>
    </w:p>
    <w:p w14:paraId="0D0ACB36"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绩效评价指标体系</w:t>
      </w:r>
    </w:p>
    <w:p w14:paraId="72227FFA" w14:textId="77777777" w:rsidR="007F7890" w:rsidRDefault="009F25F6">
      <w:pPr>
        <w:ind w:firstLineChars="200" w:firstLine="632"/>
        <w:rPr>
          <w:rFonts w:ascii="Times New Roman" w:hAnsi="Times New Roman" w:cs="Times New Roman"/>
          <w:szCs w:val="32"/>
        </w:rPr>
      </w:pPr>
      <w:bookmarkStart w:id="2" w:name="_Hlk46325563"/>
      <w:r>
        <w:rPr>
          <w:rFonts w:ascii="Times New Roman" w:hAnsi="Times New Roman" w:cs="Times New Roman"/>
          <w:szCs w:val="32"/>
        </w:rPr>
        <w:t>评价指标体系分为</w:t>
      </w:r>
      <w:r>
        <w:rPr>
          <w:rFonts w:ascii="Times New Roman" w:hAnsi="Times New Roman" w:cs="Times New Roman" w:hint="eastAsia"/>
          <w:szCs w:val="32"/>
        </w:rPr>
        <w:t>四</w:t>
      </w:r>
      <w:r>
        <w:rPr>
          <w:rFonts w:ascii="Times New Roman" w:hAnsi="Times New Roman" w:cs="Times New Roman"/>
          <w:szCs w:val="32"/>
        </w:rPr>
        <w:t>大部分，即决策、</w:t>
      </w:r>
      <w:r>
        <w:rPr>
          <w:rFonts w:ascii="Times New Roman" w:hAnsi="Times New Roman" w:cs="Times New Roman" w:hint="eastAsia"/>
          <w:szCs w:val="32"/>
        </w:rPr>
        <w:t>过程</w:t>
      </w:r>
      <w:r>
        <w:rPr>
          <w:rFonts w:ascii="Times New Roman" w:hAnsi="Times New Roman" w:cs="Times New Roman"/>
          <w:szCs w:val="32"/>
        </w:rPr>
        <w:t>、</w:t>
      </w:r>
      <w:r>
        <w:rPr>
          <w:rFonts w:ascii="Times New Roman" w:hAnsi="Times New Roman" w:cs="Times New Roman" w:hint="eastAsia"/>
          <w:szCs w:val="32"/>
        </w:rPr>
        <w:t>产出、效益</w:t>
      </w:r>
      <w:r>
        <w:rPr>
          <w:rFonts w:ascii="Times New Roman" w:hAnsi="Times New Roman" w:cs="Times New Roman"/>
          <w:szCs w:val="32"/>
        </w:rPr>
        <w:t>。这</w:t>
      </w:r>
      <w:r>
        <w:rPr>
          <w:rFonts w:ascii="Times New Roman" w:hAnsi="Times New Roman" w:cs="Times New Roman" w:hint="eastAsia"/>
          <w:szCs w:val="32"/>
        </w:rPr>
        <w:t>四</w:t>
      </w:r>
      <w:r>
        <w:rPr>
          <w:rFonts w:ascii="Times New Roman" w:hAnsi="Times New Roman" w:cs="Times New Roman"/>
          <w:szCs w:val="32"/>
        </w:rPr>
        <w:t>大部分反映了一个项目从项目决策、组织实施到产生效益的整个过程，采取百分制的计分方式。主要包括</w:t>
      </w:r>
      <w:r>
        <w:rPr>
          <w:rFonts w:ascii="Times New Roman" w:hAnsi="Times New Roman" w:cs="Times New Roman" w:hint="eastAsia"/>
          <w:szCs w:val="32"/>
        </w:rPr>
        <w:t>项目立项、绩效目标、资金投入、资金管理、组织实施、项目产出、项目效益</w:t>
      </w:r>
      <w:r>
        <w:rPr>
          <w:rFonts w:ascii="Times New Roman" w:hAnsi="Times New Roman" w:cs="Times New Roman"/>
          <w:szCs w:val="32"/>
        </w:rPr>
        <w:t>等情况。</w:t>
      </w:r>
      <w:r>
        <w:rPr>
          <w:rFonts w:ascii="Times New Roman" w:hAnsi="Times New Roman" w:cs="Times New Roman" w:hint="eastAsia"/>
          <w:szCs w:val="32"/>
        </w:rPr>
        <w:t>（本项目绩效评价体系详见附表）</w:t>
      </w:r>
    </w:p>
    <w:bookmarkEnd w:id="2"/>
    <w:p w14:paraId="30947DDA"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绩效评价方法</w:t>
      </w:r>
    </w:p>
    <w:p w14:paraId="4BACDA8D" w14:textId="4A0091C9" w:rsidR="007F7890" w:rsidRDefault="009F25F6">
      <w:pPr>
        <w:ind w:firstLineChars="200" w:firstLine="632"/>
        <w:rPr>
          <w:rFonts w:ascii="Times New Roman" w:hAnsi="Times New Roman" w:cs="Times New Roman"/>
          <w:szCs w:val="32"/>
        </w:rPr>
      </w:pPr>
      <w:r>
        <w:rPr>
          <w:rFonts w:ascii="Times New Roman" w:hAnsi="Times New Roman" w:cs="Times New Roman"/>
          <w:szCs w:val="32"/>
        </w:rPr>
        <w:t>根据</w:t>
      </w:r>
      <w:r>
        <w:rPr>
          <w:rFonts w:ascii="Times New Roman" w:hAnsi="Times New Roman" w:cs="Times New Roman" w:hint="eastAsia"/>
          <w:szCs w:val="32"/>
        </w:rPr>
        <w:t>《项目支出绩效评价管理办法》</w:t>
      </w:r>
      <w:r>
        <w:rPr>
          <w:rFonts w:ascii="Times New Roman" w:hAnsi="Times New Roman" w:cs="Times New Roman"/>
          <w:szCs w:val="32"/>
        </w:rPr>
        <w:t>、</w:t>
      </w:r>
      <w:r w:rsidR="006E6097" w:rsidRPr="006E6097">
        <w:rPr>
          <w:rFonts w:ascii="Times New Roman" w:hAnsi="Times New Roman" w:cs="Times New Roman"/>
          <w:szCs w:val="32"/>
        </w:rPr>
        <w:t>《天津市</w:t>
      </w:r>
      <w:r w:rsidR="006E6097" w:rsidRPr="006E6097">
        <w:rPr>
          <w:rFonts w:ascii="Times New Roman" w:hAnsi="Times New Roman" w:cs="Times New Roman" w:hint="eastAsia"/>
          <w:szCs w:val="32"/>
        </w:rPr>
        <w:t>市级</w:t>
      </w:r>
      <w:r w:rsidR="006E6097" w:rsidRPr="006E6097">
        <w:rPr>
          <w:rFonts w:ascii="Times New Roman" w:hAnsi="Times New Roman" w:cs="Times New Roman"/>
          <w:szCs w:val="32"/>
        </w:rPr>
        <w:t>财政</w:t>
      </w:r>
      <w:r w:rsidR="006E6097" w:rsidRPr="006E6097">
        <w:rPr>
          <w:rFonts w:ascii="Times New Roman" w:hAnsi="Times New Roman" w:cs="Times New Roman" w:hint="eastAsia"/>
          <w:szCs w:val="32"/>
        </w:rPr>
        <w:t>项目</w:t>
      </w:r>
      <w:r w:rsidR="006E6097" w:rsidRPr="006E6097">
        <w:rPr>
          <w:rFonts w:ascii="Times New Roman" w:hAnsi="Times New Roman" w:cs="Times New Roman"/>
          <w:szCs w:val="32"/>
        </w:rPr>
        <w:t>支出绩效评价管理办法》</w:t>
      </w:r>
      <w:r>
        <w:rPr>
          <w:rFonts w:ascii="Times New Roman" w:hAnsi="Times New Roman" w:cs="Times New Roman"/>
          <w:szCs w:val="32"/>
        </w:rPr>
        <w:t>，结合本项目特点，成立专门</w:t>
      </w:r>
      <w:r>
        <w:rPr>
          <w:rFonts w:ascii="Times New Roman" w:hAnsi="Times New Roman" w:cs="Times New Roman" w:hint="eastAsia"/>
          <w:szCs w:val="32"/>
        </w:rPr>
        <w:t>绩效评价工作组</w:t>
      </w:r>
      <w:r>
        <w:rPr>
          <w:rFonts w:ascii="Times New Roman" w:hAnsi="Times New Roman" w:cs="Times New Roman"/>
          <w:szCs w:val="32"/>
        </w:rPr>
        <w:t>进行评价体系的构建。</w:t>
      </w:r>
    </w:p>
    <w:p w14:paraId="41494291"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评价工作遵循</w:t>
      </w:r>
      <w:r>
        <w:rPr>
          <w:rFonts w:ascii="Times New Roman" w:hAnsi="Times New Roman" w:cs="Times New Roman" w:hint="eastAsia"/>
          <w:szCs w:val="32"/>
        </w:rPr>
        <w:t>“</w:t>
      </w:r>
      <w:r>
        <w:rPr>
          <w:rFonts w:ascii="Times New Roman" w:hAnsi="Times New Roman" w:cs="Times New Roman"/>
          <w:szCs w:val="32"/>
        </w:rPr>
        <w:t>客观、公正、科学、规范</w:t>
      </w:r>
      <w:r>
        <w:rPr>
          <w:rFonts w:ascii="Times New Roman" w:hAnsi="Times New Roman" w:cs="Times New Roman" w:hint="eastAsia"/>
          <w:szCs w:val="32"/>
        </w:rPr>
        <w:t>”</w:t>
      </w:r>
      <w:r>
        <w:rPr>
          <w:rFonts w:ascii="Times New Roman" w:hAnsi="Times New Roman" w:cs="Times New Roman"/>
          <w:szCs w:val="32"/>
        </w:rPr>
        <w:t>的原则，采用</w:t>
      </w:r>
      <w:r>
        <w:rPr>
          <w:rFonts w:ascii="Times New Roman" w:hAnsi="Times New Roman" w:cs="Times New Roman" w:hint="eastAsia"/>
          <w:szCs w:val="32"/>
        </w:rPr>
        <w:t>“</w:t>
      </w:r>
      <w:r>
        <w:rPr>
          <w:rFonts w:ascii="Times New Roman" w:hAnsi="Times New Roman" w:cs="Times New Roman"/>
          <w:szCs w:val="32"/>
        </w:rPr>
        <w:t>以结果为导向、基于证据</w:t>
      </w:r>
      <w:r>
        <w:rPr>
          <w:rFonts w:ascii="Times New Roman" w:hAnsi="Times New Roman" w:cs="Times New Roman" w:hint="eastAsia"/>
          <w:szCs w:val="32"/>
        </w:rPr>
        <w:t>”</w:t>
      </w:r>
      <w:r>
        <w:rPr>
          <w:rFonts w:ascii="Times New Roman" w:hAnsi="Times New Roman" w:cs="Times New Roman"/>
          <w:szCs w:val="32"/>
        </w:rPr>
        <w:t>的绩效评价方法，主要从项目决策、</w:t>
      </w:r>
      <w:r>
        <w:rPr>
          <w:rFonts w:ascii="Times New Roman" w:hAnsi="Times New Roman" w:cs="Times New Roman" w:hint="eastAsia"/>
          <w:szCs w:val="32"/>
        </w:rPr>
        <w:t>过程、产出</w:t>
      </w:r>
      <w:r>
        <w:rPr>
          <w:rFonts w:ascii="Times New Roman" w:hAnsi="Times New Roman" w:cs="Times New Roman"/>
          <w:szCs w:val="32"/>
        </w:rPr>
        <w:t>、</w:t>
      </w:r>
      <w:r>
        <w:rPr>
          <w:rFonts w:ascii="Times New Roman" w:hAnsi="Times New Roman" w:cs="Times New Roman" w:hint="eastAsia"/>
          <w:szCs w:val="32"/>
        </w:rPr>
        <w:t>效益四</w:t>
      </w:r>
      <w:r>
        <w:rPr>
          <w:rFonts w:ascii="Times New Roman" w:hAnsi="Times New Roman" w:cs="Times New Roman"/>
          <w:szCs w:val="32"/>
        </w:rPr>
        <w:t>个方面对评价目标进行逐步分解，从定性与定量两个角度综合</w:t>
      </w:r>
      <w:proofErr w:type="gramStart"/>
      <w:r>
        <w:rPr>
          <w:rFonts w:ascii="Times New Roman" w:hAnsi="Times New Roman" w:cs="Times New Roman"/>
          <w:szCs w:val="32"/>
        </w:rPr>
        <w:t>考量</w:t>
      </w:r>
      <w:proofErr w:type="gramEnd"/>
      <w:r>
        <w:rPr>
          <w:rFonts w:ascii="Times New Roman" w:hAnsi="Times New Roman" w:cs="Times New Roman"/>
          <w:szCs w:val="32"/>
        </w:rPr>
        <w:t>，评价资金使用的效率与效益。评价主要采用比较分析法和因素分析法。</w:t>
      </w:r>
    </w:p>
    <w:p w14:paraId="328B8B5E"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比较分析法是指通过对绩效目标与实施效果、历史与当期情况的比较，综合分析绩效目标实现程度。</w:t>
      </w:r>
    </w:p>
    <w:p w14:paraId="2E6E750F"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因素分析法是指通过综合分析影响绩效目标实现、实施效果的内外因素，评价绩效目标的实现程度。</w:t>
      </w:r>
    </w:p>
    <w:p w14:paraId="5E8D871B"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lastRenderedPageBreak/>
        <w:t>（三）绩效评价工作过程</w:t>
      </w:r>
    </w:p>
    <w:p w14:paraId="7684FBA9"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前期准备</w:t>
      </w:r>
    </w:p>
    <w:p w14:paraId="66B76EF7"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）成立绩效评价工作组，聘请相关行业专家参与被评价项目相关专业技术指标的确定和评价工作的实施；</w:t>
      </w:r>
    </w:p>
    <w:p w14:paraId="2628DB37"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）进行前期调研，收集评价项目</w:t>
      </w:r>
      <w:r>
        <w:rPr>
          <w:rFonts w:ascii="Times New Roman" w:hAnsi="Times New Roman" w:cs="Times New Roman" w:hint="eastAsia"/>
          <w:szCs w:val="32"/>
        </w:rPr>
        <w:t>相关政策文件、管理制度</w:t>
      </w:r>
      <w:r>
        <w:rPr>
          <w:rFonts w:ascii="Times New Roman" w:hAnsi="Times New Roman" w:cs="Times New Roman"/>
          <w:szCs w:val="32"/>
        </w:rPr>
        <w:t>等相关的资料，对相关资料进行整理分析。</w:t>
      </w:r>
    </w:p>
    <w:p w14:paraId="086E8C86"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组织实施</w:t>
      </w:r>
    </w:p>
    <w:p w14:paraId="1411A55B"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）对项目资金的收支进行审核，主要包括资金申请与预算批复的法定程序，资金拨付、支出及财务管理的规范情况；</w:t>
      </w:r>
    </w:p>
    <w:p w14:paraId="04016223"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）对项目的实施进行审核工作，主要包括评价项目有关的</w:t>
      </w:r>
      <w:r>
        <w:rPr>
          <w:rFonts w:ascii="Times New Roman" w:hAnsi="Times New Roman" w:cs="Times New Roman" w:hint="eastAsia"/>
          <w:szCs w:val="32"/>
        </w:rPr>
        <w:t>招投标资料、采购档案、制度建设情况</w:t>
      </w:r>
      <w:r>
        <w:rPr>
          <w:rFonts w:ascii="Times New Roman" w:hAnsi="Times New Roman" w:cs="Times New Roman"/>
          <w:szCs w:val="32"/>
        </w:rPr>
        <w:t>等文件资料；</w:t>
      </w:r>
    </w:p>
    <w:p w14:paraId="441E9688"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）根据具体审核情况，</w:t>
      </w:r>
      <w:r>
        <w:rPr>
          <w:rFonts w:ascii="Times New Roman" w:hAnsi="Times New Roman" w:cs="Times New Roman" w:hint="eastAsia"/>
          <w:szCs w:val="32"/>
        </w:rPr>
        <w:t>绩效评价工作组</w:t>
      </w:r>
      <w:r>
        <w:rPr>
          <w:rFonts w:ascii="Times New Roman" w:hAnsi="Times New Roman" w:cs="Times New Roman"/>
          <w:szCs w:val="32"/>
        </w:rPr>
        <w:t>结合专家意见，从</w:t>
      </w:r>
      <w:r>
        <w:rPr>
          <w:rFonts w:ascii="Times New Roman" w:hAnsi="Times New Roman" w:cs="Times New Roman" w:hint="eastAsia"/>
          <w:szCs w:val="32"/>
        </w:rPr>
        <w:t>决策、过程、产出、效益</w:t>
      </w:r>
      <w:r>
        <w:rPr>
          <w:rFonts w:ascii="Times New Roman" w:hAnsi="Times New Roman" w:cs="Times New Roman"/>
          <w:szCs w:val="32"/>
        </w:rPr>
        <w:t>方面对项目进行分析评议，确定绩效评价指标体系；</w:t>
      </w:r>
    </w:p>
    <w:p w14:paraId="6481B3A0"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）现场沟通及考察，</w:t>
      </w:r>
      <w:r>
        <w:rPr>
          <w:rFonts w:ascii="Times New Roman" w:hAnsi="Times New Roman" w:cs="Times New Roman" w:hint="eastAsia"/>
          <w:szCs w:val="32"/>
        </w:rPr>
        <w:t>与设备购置项目负责科室负责人</w:t>
      </w:r>
      <w:r>
        <w:rPr>
          <w:rFonts w:ascii="Times New Roman" w:hAnsi="Times New Roman" w:cs="Times New Roman"/>
          <w:szCs w:val="32"/>
        </w:rPr>
        <w:t>进行现场</w:t>
      </w:r>
      <w:r>
        <w:rPr>
          <w:rFonts w:ascii="Times New Roman" w:hAnsi="Times New Roman" w:cs="Times New Roman" w:hint="eastAsia"/>
          <w:szCs w:val="32"/>
        </w:rPr>
        <w:t>沟通，了解项目实施的具体情况</w:t>
      </w:r>
      <w:r>
        <w:rPr>
          <w:rFonts w:ascii="Times New Roman" w:hAnsi="Times New Roman" w:cs="Times New Roman"/>
          <w:szCs w:val="32"/>
        </w:rPr>
        <w:t>。</w:t>
      </w:r>
    </w:p>
    <w:p w14:paraId="5ED4E142"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分析评价</w:t>
      </w:r>
    </w:p>
    <w:p w14:paraId="27D27C8A"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w:t>
      </w:r>
      <w:r>
        <w:rPr>
          <w:rFonts w:ascii="Times New Roman" w:hAnsi="Times New Roman" w:cs="Times New Roman" w:hint="eastAsia"/>
          <w:szCs w:val="32"/>
        </w:rPr>
        <w:t>绩效评价工作组</w:t>
      </w:r>
      <w:r>
        <w:rPr>
          <w:rFonts w:ascii="Times New Roman" w:hAnsi="Times New Roman" w:cs="Times New Roman"/>
          <w:szCs w:val="32"/>
        </w:rPr>
        <w:t>根据项目核实情况，按照所确定的评价指标体系对项目绩效情况进行评价打分，得出绩效等级；</w:t>
      </w:r>
    </w:p>
    <w:p w14:paraId="5100929F"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）总结评价结论，同时归纳问题、提出建议。</w:t>
      </w:r>
    </w:p>
    <w:p w14:paraId="1E05CB76" w14:textId="77777777" w:rsidR="007F7890" w:rsidRDefault="009F25F6">
      <w:pPr>
        <w:ind w:firstLineChars="200" w:firstLine="632"/>
        <w:rPr>
          <w:rFonts w:ascii="黑体" w:eastAsia="黑体" w:hAnsi="黑体"/>
        </w:rPr>
      </w:pPr>
      <w:r>
        <w:rPr>
          <w:rFonts w:ascii="黑体" w:eastAsia="黑体" w:hAnsi="黑体" w:hint="eastAsia"/>
        </w:rPr>
        <w:t>三、综合评价情况及评价结论</w:t>
      </w:r>
    </w:p>
    <w:p w14:paraId="5F5B1E58"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根据《</w:t>
      </w:r>
      <w:r>
        <w:rPr>
          <w:rFonts w:ascii="Times New Roman" w:hAnsi="Times New Roman" w:cs="Times New Roman" w:hint="eastAsia"/>
          <w:szCs w:val="32"/>
        </w:rPr>
        <w:t>西青区教育局新建校补充设备购置项目</w:t>
      </w:r>
      <w:r>
        <w:rPr>
          <w:rFonts w:ascii="Times New Roman" w:hAnsi="Times New Roman" w:cs="Times New Roman"/>
          <w:szCs w:val="32"/>
        </w:rPr>
        <w:t>绩效评价指标</w:t>
      </w:r>
      <w:r>
        <w:rPr>
          <w:rFonts w:ascii="Times New Roman" w:hAnsi="Times New Roman" w:cs="Times New Roman"/>
          <w:szCs w:val="32"/>
        </w:rPr>
        <w:lastRenderedPageBreak/>
        <w:t>评分表》的最终总得分，可以用来综合判断本项目的绩效情况，</w:t>
      </w:r>
      <w:r>
        <w:rPr>
          <w:rFonts w:ascii="Times New Roman" w:hAnsi="Times New Roman" w:cs="Times New Roman" w:hint="eastAsia"/>
          <w:szCs w:val="32"/>
        </w:rPr>
        <w:t>绩效评价得分采用百分制评分，</w:t>
      </w:r>
      <w:r>
        <w:rPr>
          <w:rFonts w:ascii="Times New Roman" w:hAnsi="Times New Roman" w:cs="Times New Roman" w:hint="eastAsia"/>
          <w:bCs/>
          <w:szCs w:val="32"/>
        </w:rPr>
        <w:t>评价得分</w:t>
      </w:r>
      <w:r>
        <w:rPr>
          <w:rFonts w:ascii="Times New Roman" w:hAnsi="Times New Roman" w:cs="Times New Roman"/>
          <w:szCs w:val="32"/>
        </w:rPr>
        <w:t>90</w:t>
      </w:r>
      <w:r>
        <w:rPr>
          <w:rFonts w:ascii="Times New Roman" w:hAnsi="Times New Roman" w:cs="Times New Roman"/>
          <w:szCs w:val="32"/>
        </w:rPr>
        <w:t>（含）</w:t>
      </w:r>
      <w:r>
        <w:rPr>
          <w:rFonts w:ascii="Times New Roman" w:hAnsi="Times New Roman" w:cs="Times New Roman"/>
          <w:szCs w:val="32"/>
        </w:rPr>
        <w:t>-100</w:t>
      </w:r>
      <w:r>
        <w:rPr>
          <w:rFonts w:ascii="Times New Roman" w:hAnsi="Times New Roman" w:cs="Times New Roman"/>
          <w:szCs w:val="32"/>
        </w:rPr>
        <w:t>分为优、</w:t>
      </w:r>
      <w:r>
        <w:rPr>
          <w:rFonts w:ascii="Times New Roman" w:hAnsi="Times New Roman" w:cs="Times New Roman"/>
          <w:szCs w:val="32"/>
        </w:rPr>
        <w:t>80</w:t>
      </w:r>
      <w:r>
        <w:rPr>
          <w:rFonts w:ascii="Times New Roman" w:hAnsi="Times New Roman" w:cs="Times New Roman"/>
          <w:szCs w:val="32"/>
        </w:rPr>
        <w:t>（含）</w:t>
      </w:r>
      <w:r>
        <w:rPr>
          <w:rFonts w:ascii="Times New Roman" w:hAnsi="Times New Roman" w:cs="Times New Roman"/>
          <w:szCs w:val="32"/>
        </w:rPr>
        <w:t>-90</w:t>
      </w:r>
      <w:r>
        <w:rPr>
          <w:rFonts w:ascii="Times New Roman" w:hAnsi="Times New Roman" w:cs="Times New Roman"/>
          <w:szCs w:val="32"/>
        </w:rPr>
        <w:t>分为良、</w:t>
      </w:r>
      <w:r>
        <w:rPr>
          <w:rFonts w:ascii="Times New Roman" w:hAnsi="Times New Roman" w:cs="Times New Roman"/>
          <w:szCs w:val="32"/>
        </w:rPr>
        <w:t>60</w:t>
      </w:r>
      <w:r>
        <w:rPr>
          <w:rFonts w:ascii="Times New Roman" w:hAnsi="Times New Roman" w:cs="Times New Roman"/>
          <w:szCs w:val="32"/>
        </w:rPr>
        <w:t>（含）</w:t>
      </w:r>
      <w:r>
        <w:rPr>
          <w:rFonts w:ascii="Times New Roman" w:hAnsi="Times New Roman" w:cs="Times New Roman"/>
          <w:szCs w:val="32"/>
        </w:rPr>
        <w:t>-80</w:t>
      </w:r>
      <w:r>
        <w:rPr>
          <w:rFonts w:ascii="Times New Roman" w:hAnsi="Times New Roman" w:cs="Times New Roman"/>
          <w:szCs w:val="32"/>
        </w:rPr>
        <w:t>分为中、</w:t>
      </w:r>
      <w:r>
        <w:rPr>
          <w:rFonts w:ascii="Times New Roman" w:hAnsi="Times New Roman" w:cs="Times New Roman"/>
          <w:szCs w:val="32"/>
        </w:rPr>
        <w:t>60</w:t>
      </w:r>
      <w:r>
        <w:rPr>
          <w:rFonts w:ascii="Times New Roman" w:hAnsi="Times New Roman" w:cs="Times New Roman"/>
          <w:szCs w:val="32"/>
        </w:rPr>
        <w:t>分以下为差</w:t>
      </w:r>
      <w:r>
        <w:rPr>
          <w:rFonts w:ascii="Times New Roman" w:hAnsi="Times New Roman" w:cs="Times New Roman" w:hint="eastAsia"/>
          <w:szCs w:val="32"/>
        </w:rPr>
        <w:t>。</w:t>
      </w:r>
      <w:r>
        <w:rPr>
          <w:rFonts w:ascii="Times New Roman" w:hAnsi="Times New Roman" w:cs="Times New Roman"/>
          <w:szCs w:val="32"/>
        </w:rPr>
        <w:t>本项目综合总得分</w:t>
      </w:r>
      <w:r>
        <w:rPr>
          <w:rFonts w:ascii="Times New Roman" w:hAnsi="Times New Roman" w:cs="Times New Roman" w:hint="eastAsia"/>
          <w:szCs w:val="32"/>
        </w:rPr>
        <w:t>90.43</w:t>
      </w:r>
      <w:r>
        <w:rPr>
          <w:rFonts w:ascii="Times New Roman" w:hAnsi="Times New Roman" w:cs="Times New Roman"/>
          <w:szCs w:val="32"/>
        </w:rPr>
        <w:t>分，评价结论为</w:t>
      </w:r>
      <w:r>
        <w:rPr>
          <w:rFonts w:ascii="Times New Roman" w:hAnsi="Times New Roman" w:cs="Times New Roman" w:hint="eastAsia"/>
          <w:szCs w:val="32"/>
        </w:rPr>
        <w:t>“优”</w:t>
      </w:r>
      <w:r>
        <w:rPr>
          <w:rFonts w:ascii="Times New Roman" w:hAnsi="Times New Roman" w:cs="Times New Roman"/>
          <w:szCs w:val="32"/>
        </w:rPr>
        <w:t>。</w:t>
      </w:r>
    </w:p>
    <w:tbl>
      <w:tblPr>
        <w:tblW w:w="4998" w:type="pct"/>
        <w:tblLook w:val="04A0" w:firstRow="1" w:lastRow="0" w:firstColumn="1" w:lastColumn="0" w:noHBand="0" w:noVBand="1"/>
      </w:tblPr>
      <w:tblGrid>
        <w:gridCol w:w="1503"/>
        <w:gridCol w:w="2391"/>
        <w:gridCol w:w="4431"/>
        <w:gridCol w:w="731"/>
      </w:tblGrid>
      <w:tr w:rsidR="007F7890" w14:paraId="430BFF4A" w14:textId="77777777">
        <w:trPr>
          <w:trHeight w:val="278"/>
          <w:tblHeader/>
        </w:trPr>
        <w:tc>
          <w:tcPr>
            <w:tcW w:w="8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803D0"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13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A72757"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D1A34"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348C8"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hint="eastAsia"/>
                <w:b/>
                <w:bCs/>
                <w:color w:val="000000"/>
                <w:kern w:val="0"/>
                <w:sz w:val="21"/>
                <w:lang w:bidi="ar"/>
              </w:rPr>
              <w:t>得分</w:t>
            </w:r>
          </w:p>
        </w:tc>
      </w:tr>
      <w:tr w:rsidR="007F7890" w14:paraId="564ADA97" w14:textId="77777777">
        <w:trPr>
          <w:trHeight w:val="280"/>
        </w:trPr>
        <w:tc>
          <w:tcPr>
            <w:tcW w:w="82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4DA388"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决策</w:t>
            </w:r>
            <w:r>
              <w:rPr>
                <w:rFonts w:ascii="Times New Roman" w:hAnsi="Times New Roman" w:cs="Times New Roman" w:hint="eastAsia"/>
                <w:color w:val="000000"/>
                <w:kern w:val="0"/>
                <w:sz w:val="21"/>
                <w:lang w:bidi="ar"/>
              </w:rPr>
              <w:t>（</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1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877697"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项目立项（</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DD650F"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立项依据充分性（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7AC0F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0C91D653" w14:textId="77777777">
        <w:trPr>
          <w:trHeight w:val="52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0B889"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A425E6"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EE95B"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立项程序规范性（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B2B1D"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6FBA8AC7"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7D903" w14:textId="77777777" w:rsidR="007F7890" w:rsidRDefault="007F7890">
            <w:pPr>
              <w:jc w:val="center"/>
              <w:rPr>
                <w:rFonts w:ascii="Times New Roman" w:hAnsi="Times New Roman" w:cs="Times New Roman"/>
                <w:color w:val="000000"/>
                <w:sz w:val="21"/>
              </w:rPr>
            </w:pPr>
          </w:p>
        </w:tc>
        <w:tc>
          <w:tcPr>
            <w:tcW w:w="1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D1E08"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w:t>
            </w:r>
            <w:r>
              <w:rPr>
                <w:rFonts w:ascii="Times New Roman" w:hAnsi="Times New Roman" w:cs="Times New Roman"/>
                <w:color w:val="000000"/>
                <w:kern w:val="0"/>
                <w:sz w:val="21"/>
                <w:lang w:bidi="ar"/>
              </w:rPr>
              <w:t>8</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65FFDB"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绩效目标合理性（</w:t>
            </w:r>
            <w:r>
              <w:rPr>
                <w:rFonts w:ascii="Times New Roman" w:hAnsi="Times New Roman" w:cs="Times New Roman"/>
                <w:color w:val="000000"/>
                <w:kern w:val="0"/>
                <w:sz w:val="21"/>
                <w:lang w:bidi="ar"/>
              </w:rPr>
              <w:t>4</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5646E"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4</w:t>
            </w:r>
          </w:p>
        </w:tc>
      </w:tr>
      <w:tr w:rsidR="007F7890" w14:paraId="42D38086"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6AE4AF"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3F919"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0800A9"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绩效目标明确性（</w:t>
            </w:r>
            <w:r>
              <w:rPr>
                <w:rFonts w:ascii="Times New Roman" w:hAnsi="Times New Roman" w:cs="Times New Roman"/>
                <w:color w:val="000000"/>
                <w:kern w:val="0"/>
                <w:sz w:val="21"/>
                <w:lang w:bidi="ar"/>
              </w:rPr>
              <w:t>4</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0E1F4D"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5711763F"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66D52" w14:textId="77777777" w:rsidR="007F7890" w:rsidRDefault="007F7890">
            <w:pPr>
              <w:jc w:val="center"/>
              <w:rPr>
                <w:rFonts w:ascii="Times New Roman" w:hAnsi="Times New Roman" w:cs="Times New Roman"/>
                <w:color w:val="000000"/>
                <w:sz w:val="21"/>
              </w:rPr>
            </w:pPr>
          </w:p>
        </w:tc>
        <w:tc>
          <w:tcPr>
            <w:tcW w:w="1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CCB80E"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资金投入（</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BDE60D"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预算编制科学性（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2F4907"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23E03C2B"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22D85"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930F8"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6851EB"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资金分配合理性（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1B6436"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0E422FD1" w14:textId="77777777">
        <w:trPr>
          <w:trHeight w:val="280"/>
        </w:trPr>
        <w:tc>
          <w:tcPr>
            <w:tcW w:w="82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0FB36"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过程（</w:t>
            </w:r>
            <w:r>
              <w:rPr>
                <w:rFonts w:ascii="Times New Roman" w:hAnsi="Times New Roman" w:cs="Times New Roman"/>
                <w:color w:val="000000"/>
                <w:kern w:val="0"/>
                <w:sz w:val="21"/>
                <w:lang w:bidi="ar"/>
              </w:rPr>
              <w:t>40</w:t>
            </w:r>
            <w:r>
              <w:rPr>
                <w:rFonts w:ascii="Times New Roman" w:hAnsi="Times New Roman" w:cs="Times New Roman"/>
                <w:color w:val="000000"/>
                <w:kern w:val="0"/>
                <w:sz w:val="21"/>
                <w:lang w:bidi="ar"/>
              </w:rPr>
              <w:t>分）</w:t>
            </w:r>
          </w:p>
        </w:tc>
        <w:tc>
          <w:tcPr>
            <w:tcW w:w="1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22C4B"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资金管理（</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4A25D1"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资金到位率（</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9A455"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243666FD"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311DB9"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4E0FE9"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C51EFC"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预算执行率（</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426C03"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1.93</w:t>
            </w:r>
          </w:p>
        </w:tc>
      </w:tr>
      <w:tr w:rsidR="007F7890" w14:paraId="53371CB9"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19BEB7"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66546"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7EC65"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资金使用合</w:t>
            </w:r>
            <w:proofErr w:type="gramStart"/>
            <w:r>
              <w:rPr>
                <w:rFonts w:ascii="Times New Roman" w:hAnsi="Times New Roman" w:cs="Times New Roman"/>
                <w:color w:val="000000"/>
                <w:kern w:val="0"/>
                <w:sz w:val="21"/>
                <w:lang w:bidi="ar"/>
              </w:rPr>
              <w:t>规</w:t>
            </w:r>
            <w:proofErr w:type="gramEnd"/>
            <w:r>
              <w:rPr>
                <w:rFonts w:ascii="Times New Roman" w:hAnsi="Times New Roman" w:cs="Times New Roman"/>
                <w:color w:val="000000"/>
                <w:kern w:val="0"/>
                <w:sz w:val="21"/>
                <w:lang w:bidi="ar"/>
              </w:rPr>
              <w:t>性（</w:t>
            </w:r>
            <w:r>
              <w:rPr>
                <w:rFonts w:ascii="Times New Roman" w:hAnsi="Times New Roman" w:cs="Times New Roman"/>
                <w:color w:val="000000"/>
                <w:kern w:val="0"/>
                <w:sz w:val="21"/>
                <w:lang w:bidi="ar"/>
              </w:rPr>
              <w:t>4</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4C0D9"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4</w:t>
            </w:r>
          </w:p>
        </w:tc>
      </w:tr>
      <w:tr w:rsidR="007F7890" w14:paraId="0C6EDEAD"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5C186" w14:textId="77777777" w:rsidR="007F7890" w:rsidRDefault="007F7890">
            <w:pPr>
              <w:jc w:val="center"/>
              <w:rPr>
                <w:rFonts w:ascii="Times New Roman" w:hAnsi="Times New Roman" w:cs="Times New Roman"/>
                <w:color w:val="000000"/>
                <w:sz w:val="21"/>
              </w:rPr>
            </w:pPr>
          </w:p>
        </w:tc>
        <w:tc>
          <w:tcPr>
            <w:tcW w:w="1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EDDCC3"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组织实施（</w:t>
            </w:r>
            <w:r>
              <w:rPr>
                <w:rFonts w:ascii="Times New Roman" w:hAnsi="Times New Roman" w:cs="Times New Roman"/>
                <w:color w:val="000000"/>
                <w:kern w:val="0"/>
                <w:sz w:val="21"/>
                <w:lang w:bidi="ar"/>
              </w:rPr>
              <w:t>30</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3B0FB1"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管理制度健全性（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D5AD86"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6</w:t>
            </w:r>
          </w:p>
        </w:tc>
      </w:tr>
      <w:tr w:rsidR="007F7890" w14:paraId="7F47F917"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14308"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53583"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F2D7DA"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合同管理有效性（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FAA61"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76C9DEA4"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BEDDB"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509FD5"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108DD7"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采购管理有效性（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1E3451"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4</w:t>
            </w:r>
          </w:p>
        </w:tc>
      </w:tr>
      <w:tr w:rsidR="007F7890" w14:paraId="153E5B2E"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F23E7"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1252A"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BAAB4"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验收管理有效性（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908B58"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6</w:t>
            </w:r>
          </w:p>
        </w:tc>
      </w:tr>
      <w:tr w:rsidR="007F7890" w14:paraId="4528567D"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3CADA2"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DDE2FC"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9D429"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资产管理有效性（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2CF10D"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6</w:t>
            </w:r>
          </w:p>
        </w:tc>
      </w:tr>
      <w:tr w:rsidR="007F7890" w14:paraId="5CFBE827" w14:textId="77777777">
        <w:trPr>
          <w:trHeight w:val="280"/>
        </w:trPr>
        <w:tc>
          <w:tcPr>
            <w:tcW w:w="82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AE04A"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w:t>
            </w:r>
            <w:r>
              <w:rPr>
                <w:rFonts w:ascii="Times New Roman" w:hAnsi="Times New Roman" w:cs="Times New Roman"/>
                <w:color w:val="000000"/>
                <w:kern w:val="0"/>
                <w:sz w:val="21"/>
                <w:lang w:bidi="ar"/>
              </w:rPr>
              <w:t>15</w:t>
            </w:r>
            <w:r>
              <w:rPr>
                <w:rFonts w:ascii="Times New Roman" w:hAnsi="Times New Roman" w:cs="Times New Roman"/>
                <w:color w:val="000000"/>
                <w:kern w:val="0"/>
                <w:sz w:val="21"/>
                <w:lang w:bidi="ar"/>
              </w:rPr>
              <w:t>分）</w:t>
            </w:r>
          </w:p>
        </w:tc>
        <w:tc>
          <w:tcPr>
            <w:tcW w:w="13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CB396B"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产出数量（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66A319"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购置设备实际完成率（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BDF22"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7F7890" w14:paraId="5D7A75A5"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0600FA" w14:textId="77777777" w:rsidR="007F7890" w:rsidRDefault="007F7890">
            <w:pPr>
              <w:jc w:val="center"/>
              <w:rPr>
                <w:rFonts w:ascii="Times New Roman" w:hAnsi="Times New Roman" w:cs="Times New Roman"/>
                <w:color w:val="000000"/>
                <w:sz w:val="21"/>
              </w:rPr>
            </w:pPr>
          </w:p>
        </w:tc>
        <w:tc>
          <w:tcPr>
            <w:tcW w:w="13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0445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产出质量（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2BCA47"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购置设备验收通过率（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FBD07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7F7890" w14:paraId="20E9DFDE"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002F28" w14:textId="77777777" w:rsidR="007F7890" w:rsidRDefault="007F7890">
            <w:pPr>
              <w:jc w:val="center"/>
              <w:rPr>
                <w:rFonts w:ascii="Times New Roman" w:hAnsi="Times New Roman" w:cs="Times New Roman"/>
                <w:color w:val="000000"/>
                <w:sz w:val="21"/>
              </w:rPr>
            </w:pPr>
          </w:p>
        </w:tc>
        <w:tc>
          <w:tcPr>
            <w:tcW w:w="13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DE0C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产出时效（</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461F6C"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项目完成及时性（</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302AE2"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7F7890" w14:paraId="515061AD" w14:textId="77777777">
        <w:trPr>
          <w:trHeight w:val="280"/>
        </w:trPr>
        <w:tc>
          <w:tcPr>
            <w:tcW w:w="82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3E113A"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效益（</w:t>
            </w:r>
            <w:r>
              <w:rPr>
                <w:rFonts w:ascii="Times New Roman" w:hAnsi="Times New Roman" w:cs="Times New Roman"/>
                <w:color w:val="000000"/>
                <w:kern w:val="0"/>
                <w:sz w:val="21"/>
                <w:lang w:bidi="ar"/>
              </w:rPr>
              <w:t>25</w:t>
            </w:r>
            <w:r>
              <w:rPr>
                <w:rFonts w:ascii="Times New Roman" w:hAnsi="Times New Roman" w:cs="Times New Roman"/>
                <w:color w:val="000000"/>
                <w:kern w:val="0"/>
                <w:sz w:val="21"/>
                <w:lang w:bidi="ar"/>
              </w:rPr>
              <w:t>分）</w:t>
            </w:r>
          </w:p>
        </w:tc>
        <w:tc>
          <w:tcPr>
            <w:tcW w:w="1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27C626"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社会效益（</w:t>
            </w:r>
            <w:r>
              <w:rPr>
                <w:rFonts w:ascii="Times New Roman" w:hAnsi="Times New Roman" w:cs="Times New Roman" w:hint="eastAsia"/>
                <w:color w:val="000000"/>
                <w:kern w:val="0"/>
                <w:sz w:val="21"/>
                <w:lang w:bidi="ar"/>
              </w:rPr>
              <w:t>20</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95EBF"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教学功能改进、满足现代教学需求（</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E48F0A"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10</w:t>
            </w:r>
          </w:p>
        </w:tc>
      </w:tr>
      <w:tr w:rsidR="007F7890" w14:paraId="66674248"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C00B2F"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79BBAD"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1BF20"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促进地区教育水平整体发展（</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AE2250"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10</w:t>
            </w:r>
          </w:p>
        </w:tc>
      </w:tr>
      <w:tr w:rsidR="007F7890" w14:paraId="737C8127" w14:textId="77777777">
        <w:trPr>
          <w:trHeight w:val="280"/>
        </w:trPr>
        <w:tc>
          <w:tcPr>
            <w:tcW w:w="82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6C197" w14:textId="77777777" w:rsidR="007F7890" w:rsidRDefault="007F7890">
            <w:pPr>
              <w:jc w:val="center"/>
              <w:rPr>
                <w:rFonts w:ascii="Times New Roman" w:hAnsi="Times New Roman" w:cs="Times New Roman"/>
                <w:color w:val="000000"/>
                <w:sz w:val="21"/>
              </w:rPr>
            </w:pPr>
          </w:p>
        </w:tc>
        <w:tc>
          <w:tcPr>
            <w:tcW w:w="13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1D73E1"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可持续发展（</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35728" w14:textId="77777777" w:rsidR="007F7890" w:rsidRDefault="009F25F6">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后续保障措施、反馈机制（</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6359E4"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2.5</w:t>
            </w:r>
          </w:p>
        </w:tc>
      </w:tr>
      <w:tr w:rsidR="007F7890" w14:paraId="50426273" w14:textId="77777777">
        <w:trPr>
          <w:trHeight w:val="280"/>
        </w:trPr>
        <w:tc>
          <w:tcPr>
            <w:tcW w:w="45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3A2CB"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8EF56"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90</w:t>
            </w:r>
            <w:r>
              <w:rPr>
                <w:rFonts w:ascii="Times New Roman" w:hAnsi="Times New Roman" w:cs="Times New Roman"/>
                <w:color w:val="000000"/>
                <w:kern w:val="0"/>
                <w:sz w:val="21"/>
                <w:lang w:bidi="ar"/>
              </w:rPr>
              <w:t>.43</w:t>
            </w:r>
          </w:p>
        </w:tc>
      </w:tr>
    </w:tbl>
    <w:p w14:paraId="1DC7B610" w14:textId="77777777" w:rsidR="007F7890" w:rsidRDefault="009F25F6">
      <w:pPr>
        <w:ind w:firstLineChars="200" w:firstLine="632"/>
        <w:rPr>
          <w:rFonts w:ascii="Times New Roman" w:eastAsia="黑体" w:hAnsi="Times New Roman" w:cs="Times New Roman"/>
          <w:szCs w:val="32"/>
        </w:rPr>
      </w:pPr>
      <w:r>
        <w:rPr>
          <w:rFonts w:ascii="Times New Roman" w:eastAsia="黑体" w:hAnsi="Times New Roman" w:cs="Times New Roman" w:hint="eastAsia"/>
          <w:szCs w:val="32"/>
        </w:rPr>
        <w:t>四</w:t>
      </w:r>
      <w:r>
        <w:rPr>
          <w:rFonts w:ascii="Times New Roman" w:eastAsia="黑体" w:hAnsi="Times New Roman" w:cs="Times New Roman"/>
          <w:szCs w:val="32"/>
        </w:rPr>
        <w:t>、绩效评价指标分析情况</w:t>
      </w:r>
    </w:p>
    <w:p w14:paraId="11A046F4"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（一）</w:t>
      </w:r>
      <w:r>
        <w:rPr>
          <w:rFonts w:ascii="Times New Roman" w:eastAsia="楷体_GB2312" w:hAnsi="Times New Roman" w:cs="Times New Roman" w:hint="eastAsia"/>
          <w:bCs/>
          <w:szCs w:val="32"/>
        </w:rPr>
        <w:t>项目决策情况</w:t>
      </w:r>
    </w:p>
    <w:p w14:paraId="4CCEA886"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决策指标主要从项目立项、绩效目标、资金投入等三个方面分析，其中项目立项指标下设立项依据充分性、立项程序规范性</w:t>
      </w:r>
      <w:r>
        <w:rPr>
          <w:rFonts w:ascii="Times New Roman" w:hAnsi="Times New Roman" w:cs="Times New Roman"/>
          <w:szCs w:val="32"/>
        </w:rPr>
        <w:t>2</w:t>
      </w:r>
      <w:r>
        <w:rPr>
          <w:rFonts w:ascii="Times New Roman" w:hAnsi="Times New Roman" w:cs="Times New Roman"/>
          <w:szCs w:val="32"/>
        </w:rPr>
        <w:t>个三级指标，绩效目标指标下设绩效目标合理性、绩效</w:t>
      </w:r>
      <w:r>
        <w:rPr>
          <w:rFonts w:ascii="Times New Roman" w:hAnsi="Times New Roman" w:cs="Times New Roman" w:hint="eastAsia"/>
          <w:szCs w:val="32"/>
        </w:rPr>
        <w:t>目标</w:t>
      </w:r>
      <w:r>
        <w:rPr>
          <w:rFonts w:ascii="Times New Roman" w:hAnsi="Times New Roman" w:cs="Times New Roman"/>
          <w:szCs w:val="32"/>
        </w:rPr>
        <w:t>明确性</w:t>
      </w:r>
      <w:r>
        <w:rPr>
          <w:rFonts w:ascii="Times New Roman" w:hAnsi="Times New Roman" w:cs="Times New Roman"/>
          <w:szCs w:val="32"/>
        </w:rPr>
        <w:t>2</w:t>
      </w:r>
      <w:r>
        <w:rPr>
          <w:rFonts w:ascii="Times New Roman" w:hAnsi="Times New Roman" w:cs="Times New Roman"/>
          <w:szCs w:val="32"/>
        </w:rPr>
        <w:t>个三级指标，资金投入指标下设预算编制科学性、资金分配合理性</w:t>
      </w:r>
      <w:r>
        <w:rPr>
          <w:rFonts w:ascii="Times New Roman" w:hAnsi="Times New Roman" w:cs="Times New Roman"/>
          <w:szCs w:val="32"/>
        </w:rPr>
        <w:t>2</w:t>
      </w:r>
      <w:r>
        <w:rPr>
          <w:rFonts w:ascii="Times New Roman" w:hAnsi="Times New Roman" w:cs="Times New Roman"/>
          <w:szCs w:val="32"/>
        </w:rPr>
        <w:t>个</w:t>
      </w:r>
      <w:r>
        <w:rPr>
          <w:rFonts w:ascii="Times New Roman" w:hAnsi="Times New Roman" w:cs="Times New Roman" w:hint="eastAsia"/>
          <w:szCs w:val="32"/>
        </w:rPr>
        <w:t>三</w:t>
      </w:r>
      <w:r>
        <w:rPr>
          <w:rFonts w:ascii="Times New Roman" w:hAnsi="Times New Roman" w:cs="Times New Roman"/>
          <w:szCs w:val="32"/>
        </w:rPr>
        <w:t>级指标。具体得分情况见下表：</w:t>
      </w:r>
    </w:p>
    <w:tbl>
      <w:tblPr>
        <w:tblW w:w="4997" w:type="pct"/>
        <w:tblLook w:val="04A0" w:firstRow="1" w:lastRow="0" w:firstColumn="1" w:lastColumn="0" w:noHBand="0" w:noVBand="1"/>
      </w:tblPr>
      <w:tblGrid>
        <w:gridCol w:w="2066"/>
        <w:gridCol w:w="2569"/>
        <w:gridCol w:w="3554"/>
        <w:gridCol w:w="866"/>
      </w:tblGrid>
      <w:tr w:rsidR="007F7890" w14:paraId="3EC76EC1" w14:textId="77777777">
        <w:trPr>
          <w:trHeight w:val="278"/>
          <w:tblHeader/>
        </w:trPr>
        <w:tc>
          <w:tcPr>
            <w:tcW w:w="11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240B20"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141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B9A6D"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19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00C3B"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121BF5"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7F7890" w14:paraId="2AA0525C" w14:textId="77777777">
        <w:trPr>
          <w:trHeight w:val="520"/>
        </w:trPr>
        <w:tc>
          <w:tcPr>
            <w:tcW w:w="206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0B969"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决策（</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25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595B6"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项目立项（</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35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D332C"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立项依据充分性（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B0E078"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187018F0"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45A14" w14:textId="77777777" w:rsidR="007F7890" w:rsidRDefault="007F7890">
            <w:pPr>
              <w:jc w:val="center"/>
              <w:rPr>
                <w:rFonts w:ascii="Times New Roman" w:hAnsi="Times New Roman" w:cs="Times New Roman"/>
                <w:color w:val="000000"/>
                <w:sz w:val="21"/>
              </w:rPr>
            </w:pPr>
          </w:p>
        </w:tc>
        <w:tc>
          <w:tcPr>
            <w:tcW w:w="25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80961E" w14:textId="77777777" w:rsidR="007F7890" w:rsidRDefault="007F7890">
            <w:pPr>
              <w:jc w:val="center"/>
              <w:rPr>
                <w:rFonts w:ascii="Times New Roman" w:hAnsi="Times New Roman" w:cs="Times New Roman"/>
                <w:color w:val="000000"/>
                <w:sz w:val="21"/>
              </w:rPr>
            </w:pPr>
          </w:p>
        </w:tc>
        <w:tc>
          <w:tcPr>
            <w:tcW w:w="35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0BE978"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立项程序规范性（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088201"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19FBFCB0"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967FC" w14:textId="77777777" w:rsidR="007F7890" w:rsidRDefault="007F7890">
            <w:pPr>
              <w:jc w:val="center"/>
              <w:rPr>
                <w:rFonts w:ascii="Times New Roman" w:hAnsi="Times New Roman" w:cs="Times New Roman"/>
                <w:color w:val="000000"/>
                <w:sz w:val="21"/>
              </w:rPr>
            </w:pPr>
          </w:p>
        </w:tc>
        <w:tc>
          <w:tcPr>
            <w:tcW w:w="25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96FC40"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w:t>
            </w:r>
            <w:r>
              <w:rPr>
                <w:rFonts w:ascii="Times New Roman" w:hAnsi="Times New Roman" w:cs="Times New Roman"/>
                <w:color w:val="000000"/>
                <w:kern w:val="0"/>
                <w:sz w:val="21"/>
                <w:lang w:bidi="ar"/>
              </w:rPr>
              <w:t>8</w:t>
            </w:r>
            <w:r>
              <w:rPr>
                <w:rFonts w:ascii="Times New Roman" w:hAnsi="Times New Roman" w:cs="Times New Roman"/>
                <w:color w:val="000000"/>
                <w:kern w:val="0"/>
                <w:sz w:val="21"/>
                <w:lang w:bidi="ar"/>
              </w:rPr>
              <w:t>分）</w:t>
            </w:r>
          </w:p>
        </w:tc>
        <w:tc>
          <w:tcPr>
            <w:tcW w:w="35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7E497"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绩效目标合理性（</w:t>
            </w:r>
            <w:r>
              <w:rPr>
                <w:rFonts w:ascii="Times New Roman" w:hAnsi="Times New Roman" w:cs="Times New Roman"/>
                <w:color w:val="000000"/>
                <w:kern w:val="0"/>
                <w:sz w:val="21"/>
                <w:lang w:bidi="ar"/>
              </w:rPr>
              <w:t>4</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E93750"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4</w:t>
            </w:r>
          </w:p>
        </w:tc>
      </w:tr>
      <w:tr w:rsidR="007F7890" w14:paraId="118AA9F6"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9B2E4" w14:textId="77777777" w:rsidR="007F7890" w:rsidRDefault="007F7890">
            <w:pPr>
              <w:jc w:val="center"/>
              <w:rPr>
                <w:rFonts w:ascii="Times New Roman" w:hAnsi="Times New Roman" w:cs="Times New Roman"/>
                <w:color w:val="000000"/>
                <w:sz w:val="21"/>
              </w:rPr>
            </w:pPr>
          </w:p>
        </w:tc>
        <w:tc>
          <w:tcPr>
            <w:tcW w:w="25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0D58E" w14:textId="77777777" w:rsidR="007F7890" w:rsidRDefault="007F7890">
            <w:pPr>
              <w:jc w:val="center"/>
              <w:rPr>
                <w:rFonts w:ascii="Times New Roman" w:hAnsi="Times New Roman" w:cs="Times New Roman"/>
                <w:color w:val="000000"/>
                <w:sz w:val="21"/>
              </w:rPr>
            </w:pPr>
          </w:p>
        </w:tc>
        <w:tc>
          <w:tcPr>
            <w:tcW w:w="35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D84D3"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绩效目标明确性（</w:t>
            </w:r>
            <w:r>
              <w:rPr>
                <w:rFonts w:ascii="Times New Roman" w:hAnsi="Times New Roman" w:cs="Times New Roman"/>
                <w:color w:val="000000"/>
                <w:kern w:val="0"/>
                <w:sz w:val="21"/>
                <w:lang w:bidi="ar"/>
              </w:rPr>
              <w:t>4</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D5D21"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1CB120E4"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6F639" w14:textId="77777777" w:rsidR="007F7890" w:rsidRDefault="007F7890">
            <w:pPr>
              <w:jc w:val="center"/>
              <w:rPr>
                <w:rFonts w:ascii="Times New Roman" w:hAnsi="Times New Roman" w:cs="Times New Roman"/>
                <w:color w:val="000000"/>
                <w:sz w:val="21"/>
              </w:rPr>
            </w:pPr>
          </w:p>
        </w:tc>
        <w:tc>
          <w:tcPr>
            <w:tcW w:w="25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0907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资金投入（</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35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41CEC"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预算编制科学性（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659D5"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322F9D86"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477C81" w14:textId="77777777" w:rsidR="007F7890" w:rsidRDefault="007F7890">
            <w:pPr>
              <w:jc w:val="center"/>
              <w:rPr>
                <w:rFonts w:ascii="Times New Roman" w:hAnsi="Times New Roman" w:cs="Times New Roman"/>
                <w:color w:val="000000"/>
                <w:sz w:val="21"/>
              </w:rPr>
            </w:pPr>
          </w:p>
        </w:tc>
        <w:tc>
          <w:tcPr>
            <w:tcW w:w="25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04B1D" w14:textId="77777777" w:rsidR="007F7890" w:rsidRDefault="007F7890">
            <w:pPr>
              <w:jc w:val="center"/>
              <w:rPr>
                <w:rFonts w:ascii="Times New Roman" w:hAnsi="Times New Roman" w:cs="Times New Roman"/>
                <w:color w:val="000000"/>
                <w:sz w:val="21"/>
              </w:rPr>
            </w:pPr>
          </w:p>
        </w:tc>
        <w:tc>
          <w:tcPr>
            <w:tcW w:w="35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E60BE"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资金分配合理性（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621E42"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454F65A6" w14:textId="77777777">
        <w:trPr>
          <w:trHeight w:val="520"/>
        </w:trPr>
        <w:tc>
          <w:tcPr>
            <w:tcW w:w="452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AE575" w14:textId="77777777" w:rsidR="007F7890" w:rsidRDefault="009F25F6">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合计</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1BA29" w14:textId="77777777" w:rsidR="007F7890" w:rsidRDefault="009F25F6">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19</w:t>
            </w:r>
          </w:p>
        </w:tc>
      </w:tr>
    </w:tbl>
    <w:p w14:paraId="11FB7856"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lastRenderedPageBreak/>
        <w:t>1.</w:t>
      </w:r>
      <w:r>
        <w:rPr>
          <w:rFonts w:ascii="Times New Roman" w:hAnsi="Times New Roman" w:cs="Times New Roman"/>
          <w:szCs w:val="32"/>
        </w:rPr>
        <w:t>项目立项情况分析</w:t>
      </w:r>
    </w:p>
    <w:p w14:paraId="77442559"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为完善西青区公建配套设施，提升西青</w:t>
      </w:r>
      <w:proofErr w:type="gramStart"/>
      <w:r>
        <w:rPr>
          <w:rFonts w:ascii="Times New Roman" w:hAnsi="Times New Roman" w:cs="Times New Roman" w:hint="eastAsia"/>
          <w:szCs w:val="32"/>
        </w:rPr>
        <w:t>区整体</w:t>
      </w:r>
      <w:proofErr w:type="gramEnd"/>
      <w:r>
        <w:rPr>
          <w:rFonts w:ascii="Times New Roman" w:hAnsi="Times New Roman" w:cs="Times New Roman" w:hint="eastAsia"/>
          <w:szCs w:val="32"/>
        </w:rPr>
        <w:t>教育水平，达到促进优势教育资源带动郊区教育发展，优化教育资源的均衡配置的目的。</w:t>
      </w:r>
      <w:r>
        <w:rPr>
          <w:rFonts w:ascii="Times New Roman" w:hAnsi="Times New Roman" w:cs="Times New Roman" w:hint="eastAsia"/>
          <w:szCs w:val="32"/>
        </w:rPr>
        <w:t>2016</w:t>
      </w:r>
      <w:r>
        <w:rPr>
          <w:rFonts w:ascii="Times New Roman" w:hAnsi="Times New Roman" w:cs="Times New Roman" w:hint="eastAsia"/>
          <w:szCs w:val="32"/>
        </w:rPr>
        <w:t>年</w:t>
      </w:r>
      <w:r>
        <w:rPr>
          <w:rFonts w:ascii="Times New Roman" w:hAnsi="Times New Roman" w:cs="Times New Roman" w:hint="eastAsia"/>
          <w:szCs w:val="32"/>
        </w:rPr>
        <w:t>6</w:t>
      </w:r>
      <w:r>
        <w:rPr>
          <w:rFonts w:ascii="Times New Roman" w:hAnsi="Times New Roman" w:cs="Times New Roman" w:hint="eastAsia"/>
          <w:szCs w:val="32"/>
        </w:rPr>
        <w:t>月至</w:t>
      </w:r>
      <w:r>
        <w:rPr>
          <w:rFonts w:ascii="Times New Roman" w:hAnsi="Times New Roman" w:cs="Times New Roman" w:hint="eastAsia"/>
          <w:szCs w:val="32"/>
        </w:rPr>
        <w:t>2018</w:t>
      </w:r>
      <w:r>
        <w:rPr>
          <w:rFonts w:ascii="Times New Roman" w:hAnsi="Times New Roman" w:cs="Times New Roman" w:hint="eastAsia"/>
          <w:szCs w:val="32"/>
        </w:rPr>
        <w:t>年</w:t>
      </w:r>
      <w:r>
        <w:rPr>
          <w:rFonts w:ascii="Times New Roman" w:hAnsi="Times New Roman" w:cs="Times New Roman" w:hint="eastAsia"/>
          <w:szCs w:val="32"/>
        </w:rPr>
        <w:t>10</w:t>
      </w:r>
      <w:r>
        <w:rPr>
          <w:rFonts w:ascii="Times New Roman" w:hAnsi="Times New Roman" w:cs="Times New Roman" w:hint="eastAsia"/>
          <w:szCs w:val="32"/>
        </w:rPr>
        <w:t>月，天津市西青区五所新建校（</w:t>
      </w:r>
      <w:r>
        <w:rPr>
          <w:rFonts w:ascii="仿宋_GB2312" w:hAnsi="仿宋_GB2312" w:cs="仿宋_GB2312" w:hint="eastAsia"/>
          <w:szCs w:val="32"/>
        </w:rPr>
        <w:t>付村中学、当城中学、王稳庄中学、中北中学、九十五中学</w:t>
      </w:r>
      <w:r>
        <w:rPr>
          <w:rFonts w:ascii="Times New Roman" w:hAnsi="Times New Roman" w:cs="Times New Roman" w:hint="eastAsia"/>
          <w:szCs w:val="32"/>
        </w:rPr>
        <w:t>）陆续完成项目立项工作，并于</w:t>
      </w:r>
      <w:r>
        <w:rPr>
          <w:rFonts w:ascii="Times New Roman" w:hAnsi="Times New Roman" w:cs="Times New Roman" w:hint="eastAsia"/>
          <w:szCs w:val="32"/>
        </w:rPr>
        <w:t>2021</w:t>
      </w:r>
      <w:r>
        <w:rPr>
          <w:rFonts w:ascii="Times New Roman" w:hAnsi="Times New Roman" w:cs="Times New Roman" w:hint="eastAsia"/>
          <w:szCs w:val="32"/>
        </w:rPr>
        <w:t>年度陆续完成土建施工。</w:t>
      </w:r>
      <w:r>
        <w:rPr>
          <w:rFonts w:ascii="Times New Roman" w:hAnsi="Times New Roman" w:cs="Times New Roman" w:hint="eastAsia"/>
          <w:szCs w:val="32"/>
        </w:rPr>
        <w:t>2021</w:t>
      </w:r>
      <w:r>
        <w:rPr>
          <w:rFonts w:ascii="Times New Roman" w:hAnsi="Times New Roman" w:cs="Times New Roman" w:hint="eastAsia"/>
          <w:szCs w:val="32"/>
        </w:rPr>
        <w:t>年</w:t>
      </w:r>
      <w:r>
        <w:rPr>
          <w:rFonts w:ascii="Times New Roman" w:hAnsi="Times New Roman" w:cs="Times New Roman" w:hint="eastAsia"/>
          <w:szCs w:val="32"/>
        </w:rPr>
        <w:t>4</w:t>
      </w:r>
      <w:r>
        <w:rPr>
          <w:rFonts w:ascii="Times New Roman" w:hAnsi="Times New Roman" w:cs="Times New Roman" w:hint="eastAsia"/>
          <w:szCs w:val="32"/>
        </w:rPr>
        <w:t>月</w:t>
      </w:r>
      <w:r>
        <w:rPr>
          <w:rFonts w:ascii="Times New Roman" w:hAnsi="Times New Roman" w:cs="Times New Roman" w:hint="eastAsia"/>
          <w:szCs w:val="32"/>
        </w:rPr>
        <w:t>28</w:t>
      </w:r>
      <w:r>
        <w:rPr>
          <w:rFonts w:ascii="Times New Roman" w:hAnsi="Times New Roman" w:cs="Times New Roman" w:hint="eastAsia"/>
          <w:szCs w:val="32"/>
        </w:rPr>
        <w:t>日，为继续推进</w:t>
      </w:r>
      <w:r>
        <w:rPr>
          <w:rFonts w:ascii="Times New Roman" w:hAnsi="Times New Roman" w:cs="Times New Roman" w:hint="eastAsia"/>
          <w:szCs w:val="32"/>
        </w:rPr>
        <w:t>95</w:t>
      </w:r>
      <w:r>
        <w:rPr>
          <w:rFonts w:ascii="Times New Roman" w:hAnsi="Times New Roman" w:cs="Times New Roman" w:hint="eastAsia"/>
          <w:szCs w:val="32"/>
        </w:rPr>
        <w:t>中、中北中学等</w:t>
      </w:r>
      <w:r>
        <w:rPr>
          <w:rFonts w:ascii="Times New Roman" w:hAnsi="Times New Roman" w:cs="Times New Roman" w:hint="eastAsia"/>
          <w:szCs w:val="32"/>
        </w:rPr>
        <w:t>5</w:t>
      </w:r>
      <w:r>
        <w:rPr>
          <w:rFonts w:ascii="Times New Roman" w:hAnsi="Times New Roman" w:cs="Times New Roman" w:hint="eastAsia"/>
          <w:szCs w:val="32"/>
        </w:rPr>
        <w:t>所新建</w:t>
      </w:r>
      <w:proofErr w:type="gramStart"/>
      <w:r>
        <w:rPr>
          <w:rFonts w:ascii="Times New Roman" w:hAnsi="Times New Roman" w:cs="Times New Roman" w:hint="eastAsia"/>
          <w:szCs w:val="32"/>
        </w:rPr>
        <w:t>校项目</w:t>
      </w:r>
      <w:proofErr w:type="gramEnd"/>
      <w:r>
        <w:rPr>
          <w:rFonts w:ascii="Times New Roman" w:hAnsi="Times New Roman" w:cs="Times New Roman" w:hint="eastAsia"/>
          <w:szCs w:val="32"/>
        </w:rPr>
        <w:t>建设，西青区教育局党委会通过决议，按照项目安排对学校相关弱电、录播教室、饮水机、多媒体设备、办公家具、专用教学家具设备、宿舍设备、实验室成套设备、厨房设备、食堂餐桌椅等项目，确定论证专家、造价公司、招标代理机构、监理公司，并开展招投标工作。</w:t>
      </w:r>
    </w:p>
    <w:p w14:paraId="0C59CAAF" w14:textId="77777777" w:rsidR="007F7890" w:rsidRDefault="009F25F6">
      <w:pPr>
        <w:ind w:firstLineChars="200" w:firstLine="632"/>
        <w:rPr>
          <w:rFonts w:ascii="仿宋_GB2312" w:hAnsi="仿宋_GB2312" w:cs="仿宋_GB2312"/>
          <w:szCs w:val="32"/>
        </w:rPr>
      </w:pPr>
      <w:r>
        <w:rPr>
          <w:rFonts w:ascii="仿宋_GB2312" w:hAnsi="仿宋_GB2312" w:cs="仿宋_GB2312" w:hint="eastAsia"/>
          <w:szCs w:val="32"/>
        </w:rPr>
        <w:t>本项目立项依据充分，符合法律法规、相关政策、发展规划以及部门职责。</w:t>
      </w:r>
    </w:p>
    <w:p w14:paraId="6BC15F15" w14:textId="77777777" w:rsidR="007F7890" w:rsidRDefault="009F25F6">
      <w:pPr>
        <w:ind w:firstLineChars="200" w:firstLine="632"/>
        <w:rPr>
          <w:rFonts w:ascii="仿宋_GB2312" w:hAnsi="仿宋_GB2312" w:cs="仿宋_GB2312"/>
          <w:szCs w:val="32"/>
        </w:rPr>
      </w:pPr>
      <w:r>
        <w:rPr>
          <w:rFonts w:ascii="Times New Roman" w:hAnsi="Times New Roman" w:cs="Times New Roman"/>
          <w:szCs w:val="32"/>
        </w:rPr>
        <w:t>2.</w:t>
      </w:r>
      <w:r>
        <w:rPr>
          <w:rFonts w:ascii="Times New Roman" w:hAnsi="Times New Roman" w:cs="Times New Roman"/>
          <w:szCs w:val="32"/>
        </w:rPr>
        <w:t>项目绩效目标分析</w:t>
      </w:r>
    </w:p>
    <w:p w14:paraId="74699BB7" w14:textId="77777777" w:rsidR="007F7890" w:rsidRDefault="009F25F6">
      <w:pPr>
        <w:ind w:firstLineChars="200" w:firstLine="632"/>
        <w:rPr>
          <w:rFonts w:ascii="仿宋_GB2312" w:hAnsi="仿宋_GB2312" w:cs="仿宋_GB2312"/>
          <w:szCs w:val="32"/>
        </w:rPr>
      </w:pPr>
      <w:r>
        <w:rPr>
          <w:rFonts w:ascii="仿宋_GB2312" w:hAnsi="仿宋_GB2312" w:cs="仿宋_GB2312" w:hint="eastAsia"/>
          <w:szCs w:val="32"/>
        </w:rPr>
        <w:t>《新建学校补充设备购置项目支出绩效自评表》年度总体目标是“保证迁建学校的正常搬迁工作，确保教育教学工作正常运行。”绩效目标主要产出指标是“配置设备学校数量5所”主要效益指标是“业务保障能力良好、设备使用效果良好、设备符合环保要求、设备使用人员满意度≥90%”。项目绩效目标基本完整；项目绩效目标与实际工作内容具有相关性；项目预期产出效益和效果基本符合正常的业绩水平。</w:t>
      </w:r>
    </w:p>
    <w:p w14:paraId="1287BBB0" w14:textId="77777777" w:rsidR="007F7890" w:rsidRDefault="009F25F6">
      <w:pPr>
        <w:ind w:firstLineChars="200" w:firstLine="632"/>
        <w:rPr>
          <w:rFonts w:ascii="仿宋_GB2312" w:hAnsi="仿宋_GB2312" w:cs="仿宋_GB2312"/>
          <w:szCs w:val="32"/>
        </w:rPr>
      </w:pPr>
      <w:r>
        <w:rPr>
          <w:rFonts w:ascii="仿宋_GB2312" w:hAnsi="仿宋_GB2312" w:cs="仿宋_GB2312"/>
          <w:szCs w:val="32"/>
        </w:rPr>
        <w:lastRenderedPageBreak/>
        <w:t>根据《</w:t>
      </w:r>
      <w:r>
        <w:rPr>
          <w:rFonts w:ascii="仿宋_GB2312" w:hAnsi="仿宋_GB2312" w:cs="仿宋_GB2312" w:hint="eastAsia"/>
          <w:szCs w:val="32"/>
        </w:rPr>
        <w:t>新建学校补充设备购置</w:t>
      </w:r>
      <w:r>
        <w:rPr>
          <w:rFonts w:ascii="仿宋_GB2312" w:hAnsi="仿宋_GB2312" w:cs="仿宋_GB2312"/>
          <w:szCs w:val="32"/>
        </w:rPr>
        <w:t>项目支出绩效自评表》、《</w:t>
      </w:r>
      <w:r>
        <w:rPr>
          <w:rFonts w:ascii="仿宋_GB2312" w:hAnsi="仿宋_GB2312" w:cs="仿宋_GB2312" w:hint="eastAsia"/>
          <w:szCs w:val="32"/>
        </w:rPr>
        <w:t>新建学校补充设备购置</w:t>
      </w:r>
      <w:r>
        <w:rPr>
          <w:rFonts w:ascii="仿宋_GB2312" w:hAnsi="仿宋_GB2312" w:cs="仿宋_GB2312"/>
          <w:szCs w:val="32"/>
        </w:rPr>
        <w:t>项目支出绩效自评报告》，本项目设立的产出指标包括</w:t>
      </w:r>
      <w:r>
        <w:rPr>
          <w:rFonts w:ascii="仿宋_GB2312" w:hAnsi="仿宋_GB2312" w:cs="仿宋_GB2312" w:hint="eastAsia"/>
          <w:szCs w:val="32"/>
        </w:rPr>
        <w:t>“</w:t>
      </w:r>
      <w:r>
        <w:rPr>
          <w:rFonts w:ascii="Times New Roman" w:hAnsi="Times New Roman" w:cs="Times New Roman"/>
          <w:szCs w:val="32"/>
        </w:rPr>
        <w:t>政府采购率</w:t>
      </w:r>
      <w:r>
        <w:rPr>
          <w:rFonts w:ascii="Times New Roman" w:hAnsi="Times New Roman" w:cs="Times New Roman"/>
          <w:szCs w:val="32"/>
        </w:rPr>
        <w:t>100%</w:t>
      </w:r>
      <w:r>
        <w:rPr>
          <w:rFonts w:ascii="Times New Roman" w:hAnsi="Times New Roman" w:cs="Times New Roman"/>
          <w:szCs w:val="32"/>
        </w:rPr>
        <w:t>，采购设备验收合格率</w:t>
      </w:r>
      <w:r>
        <w:rPr>
          <w:rFonts w:ascii="Times New Roman" w:hAnsi="Times New Roman" w:cs="Times New Roman"/>
          <w:szCs w:val="32"/>
        </w:rPr>
        <w:t>100%</w:t>
      </w:r>
      <w:r>
        <w:rPr>
          <w:rFonts w:ascii="Times New Roman" w:hAnsi="Times New Roman" w:cs="Times New Roman"/>
          <w:szCs w:val="32"/>
        </w:rPr>
        <w:t>。设备采购在</w:t>
      </w:r>
      <w:r>
        <w:rPr>
          <w:rFonts w:ascii="Times New Roman" w:hAnsi="Times New Roman" w:cs="Times New Roman"/>
          <w:szCs w:val="32"/>
        </w:rPr>
        <w:t>2021</w:t>
      </w:r>
      <w:r>
        <w:rPr>
          <w:rFonts w:ascii="Times New Roman" w:hAnsi="Times New Roman" w:cs="Times New Roman"/>
          <w:szCs w:val="32"/>
        </w:rPr>
        <w:t>年度完成，采购成本低于预算金额</w:t>
      </w:r>
      <w:r>
        <w:rPr>
          <w:rFonts w:ascii="仿宋_GB2312" w:hAnsi="仿宋_GB2312" w:cs="仿宋_GB2312" w:hint="eastAsia"/>
          <w:szCs w:val="32"/>
        </w:rPr>
        <w:t>”；效益指标包括“业务保障能力良好、设备使用效果良好、设备符合环保要求”。本项目产出目标已细化分解为具体的绩效指标且有量化表述。但“业务保障能力良好”描述过于宽泛，与本项目关联性不强。依据评</w:t>
      </w:r>
      <w:r>
        <w:rPr>
          <w:rFonts w:ascii="Times New Roman" w:hAnsi="Times New Roman" w:cs="Times New Roman"/>
          <w:szCs w:val="32"/>
        </w:rPr>
        <w:t>分标准，绩效目标明确性指标扣</w:t>
      </w:r>
      <w:r>
        <w:rPr>
          <w:rFonts w:ascii="Times New Roman" w:hAnsi="Times New Roman" w:cs="Times New Roman"/>
          <w:szCs w:val="32"/>
        </w:rPr>
        <w:t>1</w:t>
      </w:r>
      <w:r>
        <w:rPr>
          <w:rFonts w:ascii="Times New Roman" w:hAnsi="Times New Roman" w:cs="Times New Roman"/>
          <w:szCs w:val="32"/>
        </w:rPr>
        <w:t>分。</w:t>
      </w:r>
    </w:p>
    <w:p w14:paraId="7C37FA51"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资金投入</w:t>
      </w:r>
    </w:p>
    <w:p w14:paraId="0A8AFC27" w14:textId="77777777" w:rsidR="007F7890" w:rsidRDefault="009F25F6">
      <w:pPr>
        <w:ind w:firstLineChars="200" w:firstLine="632"/>
        <w:rPr>
          <w:rFonts w:ascii="仿宋_GB2312" w:hAnsi="仿宋_GB2312" w:cs="仿宋_GB2312"/>
          <w:szCs w:val="32"/>
        </w:rPr>
      </w:pPr>
      <w:r>
        <w:rPr>
          <w:rFonts w:ascii="仿宋_GB2312" w:hAnsi="仿宋_GB2312" w:cs="仿宋_GB2312" w:hint="eastAsia"/>
          <w:szCs w:val="32"/>
        </w:rPr>
        <w:t>根据《关于</w:t>
      </w:r>
      <w:r>
        <w:rPr>
          <w:rFonts w:ascii="Times New Roman" w:hAnsi="Times New Roman" w:cs="Times New Roman" w:hint="eastAsia"/>
          <w:szCs w:val="32"/>
        </w:rPr>
        <w:t>2021</w:t>
      </w:r>
      <w:r>
        <w:rPr>
          <w:rFonts w:ascii="仿宋_GB2312" w:hAnsi="仿宋_GB2312" w:cs="仿宋_GB2312" w:hint="eastAsia"/>
          <w:szCs w:val="32"/>
        </w:rPr>
        <w:t>年部门预算的批复》（</w:t>
      </w:r>
      <w:proofErr w:type="gramStart"/>
      <w:r>
        <w:rPr>
          <w:rFonts w:ascii="仿宋_GB2312" w:hAnsi="仿宋_GB2312" w:cs="仿宋_GB2312" w:hint="eastAsia"/>
          <w:szCs w:val="32"/>
        </w:rPr>
        <w:t>西青财指</w:t>
      </w:r>
      <w:proofErr w:type="gramEnd"/>
      <w:r>
        <w:rPr>
          <w:rFonts w:ascii="仿宋_GB2312" w:hAnsi="仿宋_GB2312" w:cs="仿宋_GB2312" w:hint="eastAsia"/>
          <w:szCs w:val="32"/>
        </w:rPr>
        <w:t>[</w:t>
      </w:r>
      <w:r>
        <w:rPr>
          <w:rFonts w:ascii="Times New Roman" w:hAnsi="Times New Roman" w:cs="Times New Roman" w:hint="eastAsia"/>
          <w:szCs w:val="32"/>
        </w:rPr>
        <w:t>2021</w:t>
      </w:r>
      <w:r>
        <w:rPr>
          <w:rFonts w:ascii="仿宋_GB2312" w:hAnsi="仿宋_GB2312" w:cs="仿宋_GB2312" w:hint="eastAsia"/>
          <w:szCs w:val="32"/>
        </w:rPr>
        <w:t>]</w:t>
      </w:r>
      <w:r>
        <w:rPr>
          <w:rFonts w:ascii="Times New Roman" w:hAnsi="Times New Roman" w:cs="Times New Roman" w:hint="eastAsia"/>
          <w:szCs w:val="32"/>
        </w:rPr>
        <w:t>1</w:t>
      </w:r>
      <w:r>
        <w:rPr>
          <w:rFonts w:ascii="仿宋_GB2312" w:hAnsi="仿宋_GB2312" w:cs="仿宋_GB2312" w:hint="eastAsia"/>
          <w:szCs w:val="32"/>
        </w:rPr>
        <w:t>号），</w:t>
      </w:r>
      <w:r>
        <w:rPr>
          <w:rFonts w:ascii="Times New Roman" w:hAnsi="Times New Roman" w:cs="Times New Roman" w:hint="eastAsia"/>
          <w:szCs w:val="32"/>
        </w:rPr>
        <w:t>本项目年初预算</w:t>
      </w:r>
      <w:r>
        <w:rPr>
          <w:rFonts w:ascii="Times New Roman" w:hAnsi="Times New Roman" w:cs="Times New Roman" w:hint="eastAsia"/>
          <w:szCs w:val="32"/>
        </w:rPr>
        <w:t>6301.10</w:t>
      </w:r>
      <w:r>
        <w:rPr>
          <w:rFonts w:ascii="Times New Roman" w:hAnsi="Times New Roman" w:cs="Times New Roman" w:hint="eastAsia"/>
          <w:szCs w:val="32"/>
        </w:rPr>
        <w:t>万元，主要用于五所新建学校的家具、信息设备、教学专用设备购置工作，预算额度测算依据较为充分，按照标准编制；预算确定的项目资金量与工作任务相匹配。</w:t>
      </w:r>
    </w:p>
    <w:p w14:paraId="10F80810"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二</w:t>
      </w:r>
      <w:r>
        <w:rPr>
          <w:rFonts w:ascii="Times New Roman" w:eastAsia="楷体_GB2312" w:hAnsi="Times New Roman" w:cs="Times New Roman"/>
          <w:bCs/>
          <w:szCs w:val="32"/>
        </w:rPr>
        <w:t>）</w:t>
      </w:r>
      <w:r>
        <w:rPr>
          <w:rFonts w:ascii="Times New Roman" w:eastAsia="楷体_GB2312" w:hAnsi="Times New Roman" w:cs="Times New Roman" w:hint="eastAsia"/>
          <w:bCs/>
          <w:szCs w:val="32"/>
        </w:rPr>
        <w:t>项目过程情况</w:t>
      </w:r>
    </w:p>
    <w:p w14:paraId="165A0184"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过程指标主要从资金管理、组织实施等两个方面分析，其中资金管理指标下设资金到位率、预算执行率、资金使用合</w:t>
      </w:r>
      <w:proofErr w:type="gramStart"/>
      <w:r>
        <w:rPr>
          <w:rFonts w:ascii="Times New Roman" w:hAnsi="Times New Roman" w:cs="Times New Roman"/>
          <w:szCs w:val="32"/>
        </w:rPr>
        <w:t>规</w:t>
      </w:r>
      <w:proofErr w:type="gramEnd"/>
      <w:r>
        <w:rPr>
          <w:rFonts w:ascii="Times New Roman" w:hAnsi="Times New Roman" w:cs="Times New Roman"/>
          <w:szCs w:val="32"/>
        </w:rPr>
        <w:t>性</w:t>
      </w:r>
      <w:r>
        <w:rPr>
          <w:rFonts w:ascii="Times New Roman" w:hAnsi="Times New Roman" w:cs="Times New Roman"/>
          <w:szCs w:val="32"/>
        </w:rPr>
        <w:t>3</w:t>
      </w:r>
      <w:r>
        <w:rPr>
          <w:rFonts w:ascii="Times New Roman" w:hAnsi="Times New Roman" w:cs="Times New Roman"/>
          <w:szCs w:val="32"/>
        </w:rPr>
        <w:t>个三级指标，组织实施指标下设管理制度健全性、管理制度健全性</w:t>
      </w:r>
      <w:r>
        <w:rPr>
          <w:rFonts w:ascii="Times New Roman" w:hAnsi="Times New Roman" w:cs="Times New Roman" w:hint="eastAsia"/>
          <w:szCs w:val="32"/>
        </w:rPr>
        <w:t>、</w:t>
      </w:r>
      <w:r>
        <w:rPr>
          <w:rFonts w:ascii="Times New Roman" w:hAnsi="Times New Roman" w:cs="Times New Roman"/>
          <w:szCs w:val="32"/>
        </w:rPr>
        <w:t>合同管理有效性</w:t>
      </w:r>
      <w:r>
        <w:rPr>
          <w:rFonts w:ascii="Times New Roman" w:hAnsi="Times New Roman" w:cs="Times New Roman" w:hint="eastAsia"/>
          <w:szCs w:val="32"/>
        </w:rPr>
        <w:t>、</w:t>
      </w:r>
      <w:r>
        <w:rPr>
          <w:rFonts w:ascii="Times New Roman" w:hAnsi="Times New Roman" w:cs="Times New Roman"/>
          <w:szCs w:val="32"/>
        </w:rPr>
        <w:t>采购管理有效性</w:t>
      </w:r>
      <w:r>
        <w:rPr>
          <w:rFonts w:ascii="Times New Roman" w:hAnsi="Times New Roman" w:cs="Times New Roman" w:hint="eastAsia"/>
          <w:szCs w:val="32"/>
        </w:rPr>
        <w:t>、</w:t>
      </w:r>
      <w:r>
        <w:rPr>
          <w:rFonts w:ascii="Times New Roman" w:hAnsi="Times New Roman" w:cs="Times New Roman"/>
          <w:szCs w:val="32"/>
        </w:rPr>
        <w:t>验收管理有效性</w:t>
      </w:r>
      <w:r>
        <w:rPr>
          <w:rFonts w:ascii="Times New Roman" w:hAnsi="Times New Roman" w:cs="Times New Roman" w:hint="eastAsia"/>
          <w:szCs w:val="32"/>
        </w:rPr>
        <w:t>、</w:t>
      </w:r>
      <w:r>
        <w:rPr>
          <w:rFonts w:ascii="Times New Roman" w:hAnsi="Times New Roman" w:cs="Times New Roman"/>
          <w:szCs w:val="32"/>
        </w:rPr>
        <w:t>资产管理有效性</w:t>
      </w:r>
      <w:r>
        <w:rPr>
          <w:rFonts w:ascii="Times New Roman" w:hAnsi="Times New Roman" w:cs="Times New Roman" w:hint="eastAsia"/>
          <w:szCs w:val="32"/>
        </w:rPr>
        <w:t>5</w:t>
      </w:r>
      <w:r>
        <w:rPr>
          <w:rFonts w:ascii="Times New Roman" w:hAnsi="Times New Roman" w:cs="Times New Roman"/>
          <w:szCs w:val="32"/>
        </w:rPr>
        <w:t>个三级指标。具体得分情况见下表：</w:t>
      </w:r>
    </w:p>
    <w:tbl>
      <w:tblPr>
        <w:tblW w:w="4998" w:type="pct"/>
        <w:tblLook w:val="04A0" w:firstRow="1" w:lastRow="0" w:firstColumn="1" w:lastColumn="0" w:noHBand="0" w:noVBand="1"/>
      </w:tblPr>
      <w:tblGrid>
        <w:gridCol w:w="1503"/>
        <w:gridCol w:w="2392"/>
        <w:gridCol w:w="4429"/>
        <w:gridCol w:w="732"/>
      </w:tblGrid>
      <w:tr w:rsidR="007F7890" w14:paraId="2B20473C" w14:textId="77777777">
        <w:trPr>
          <w:trHeight w:val="280"/>
        </w:trPr>
        <w:tc>
          <w:tcPr>
            <w:tcW w:w="8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8E52B"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13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7C6FA7"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D402A8"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6A837"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7F7890" w14:paraId="16511B36" w14:textId="77777777">
        <w:trPr>
          <w:trHeight w:val="280"/>
        </w:trPr>
        <w:tc>
          <w:tcPr>
            <w:tcW w:w="828"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5988F0"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过程（</w:t>
            </w:r>
            <w:r>
              <w:rPr>
                <w:rFonts w:ascii="Times New Roman" w:hAnsi="Times New Roman" w:cs="Times New Roman"/>
                <w:color w:val="000000"/>
                <w:kern w:val="0"/>
                <w:sz w:val="21"/>
                <w:lang w:bidi="ar"/>
              </w:rPr>
              <w:t>40</w:t>
            </w:r>
            <w:r>
              <w:rPr>
                <w:rFonts w:ascii="Times New Roman" w:hAnsi="Times New Roman" w:cs="Times New Roman"/>
                <w:color w:val="000000"/>
                <w:kern w:val="0"/>
                <w:sz w:val="21"/>
                <w:lang w:bidi="ar"/>
              </w:rPr>
              <w:t>分）</w:t>
            </w:r>
          </w:p>
        </w:tc>
        <w:tc>
          <w:tcPr>
            <w:tcW w:w="1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7253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资金管理（</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CB55C"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资金到位率（</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164B3B"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19358F34" w14:textId="77777777">
        <w:trPr>
          <w:trHeight w:val="280"/>
        </w:trPr>
        <w:tc>
          <w:tcPr>
            <w:tcW w:w="8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8D9500"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9E530"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A2127"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预算执行率（</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D6B047"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1.93</w:t>
            </w:r>
          </w:p>
        </w:tc>
      </w:tr>
      <w:tr w:rsidR="007F7890" w14:paraId="5007596F" w14:textId="77777777">
        <w:trPr>
          <w:trHeight w:val="280"/>
        </w:trPr>
        <w:tc>
          <w:tcPr>
            <w:tcW w:w="8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377A9"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D269F6"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37B47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资金使用合</w:t>
            </w:r>
            <w:proofErr w:type="gramStart"/>
            <w:r>
              <w:rPr>
                <w:rFonts w:ascii="Times New Roman" w:hAnsi="Times New Roman" w:cs="Times New Roman"/>
                <w:color w:val="000000"/>
                <w:kern w:val="0"/>
                <w:sz w:val="21"/>
                <w:lang w:bidi="ar"/>
              </w:rPr>
              <w:t>规</w:t>
            </w:r>
            <w:proofErr w:type="gramEnd"/>
            <w:r>
              <w:rPr>
                <w:rFonts w:ascii="Times New Roman" w:hAnsi="Times New Roman" w:cs="Times New Roman"/>
                <w:color w:val="000000"/>
                <w:kern w:val="0"/>
                <w:sz w:val="21"/>
                <w:lang w:bidi="ar"/>
              </w:rPr>
              <w:t>性（</w:t>
            </w:r>
            <w:r>
              <w:rPr>
                <w:rFonts w:ascii="Times New Roman" w:hAnsi="Times New Roman" w:cs="Times New Roman"/>
                <w:color w:val="000000"/>
                <w:kern w:val="0"/>
                <w:sz w:val="21"/>
                <w:lang w:bidi="ar"/>
              </w:rPr>
              <w:t>4</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43379"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4</w:t>
            </w:r>
          </w:p>
        </w:tc>
      </w:tr>
      <w:tr w:rsidR="007F7890" w14:paraId="0E85AE81" w14:textId="77777777">
        <w:trPr>
          <w:trHeight w:val="280"/>
        </w:trPr>
        <w:tc>
          <w:tcPr>
            <w:tcW w:w="8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EE52B" w14:textId="77777777" w:rsidR="007F7890" w:rsidRDefault="007F7890">
            <w:pPr>
              <w:jc w:val="center"/>
              <w:rPr>
                <w:rFonts w:ascii="Times New Roman" w:hAnsi="Times New Roman" w:cs="Times New Roman"/>
                <w:color w:val="000000"/>
                <w:sz w:val="21"/>
              </w:rPr>
            </w:pPr>
          </w:p>
        </w:tc>
        <w:tc>
          <w:tcPr>
            <w:tcW w:w="132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A8767"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组织实施（</w:t>
            </w:r>
            <w:r>
              <w:rPr>
                <w:rFonts w:ascii="Times New Roman" w:hAnsi="Times New Roman" w:cs="Times New Roman"/>
                <w:color w:val="000000"/>
                <w:kern w:val="0"/>
                <w:sz w:val="21"/>
                <w:lang w:bidi="ar"/>
              </w:rPr>
              <w:t>30</w:t>
            </w:r>
            <w:r>
              <w:rPr>
                <w:rFonts w:ascii="Times New Roman" w:hAnsi="Times New Roman" w:cs="Times New Roman"/>
                <w:color w:val="000000"/>
                <w:kern w:val="0"/>
                <w:sz w:val="21"/>
                <w:lang w:bidi="ar"/>
              </w:rPr>
              <w:t>分）</w:t>
            </w: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1939A9"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管理制度健全性（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C5C791"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6</w:t>
            </w:r>
          </w:p>
        </w:tc>
      </w:tr>
      <w:tr w:rsidR="007F7890" w14:paraId="1A8E0316" w14:textId="77777777">
        <w:trPr>
          <w:trHeight w:val="280"/>
        </w:trPr>
        <w:tc>
          <w:tcPr>
            <w:tcW w:w="8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4553B"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689C5"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017BD"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合同管理有效性（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BBB14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7F7890" w14:paraId="0AFD3436" w14:textId="77777777">
        <w:trPr>
          <w:trHeight w:val="280"/>
        </w:trPr>
        <w:tc>
          <w:tcPr>
            <w:tcW w:w="8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91F4F"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2FC01"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1A9831"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采购管理有效性（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D63D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4</w:t>
            </w:r>
          </w:p>
        </w:tc>
      </w:tr>
      <w:tr w:rsidR="007F7890" w14:paraId="312DCD5F" w14:textId="77777777">
        <w:trPr>
          <w:trHeight w:val="280"/>
        </w:trPr>
        <w:tc>
          <w:tcPr>
            <w:tcW w:w="8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C8B90F"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704C30"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7C22E"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验收管理有效性（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51120A"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6</w:t>
            </w:r>
          </w:p>
        </w:tc>
      </w:tr>
      <w:tr w:rsidR="007F7890" w14:paraId="7F4B4E9F" w14:textId="77777777">
        <w:trPr>
          <w:trHeight w:val="280"/>
        </w:trPr>
        <w:tc>
          <w:tcPr>
            <w:tcW w:w="8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C70C8" w14:textId="77777777" w:rsidR="007F7890" w:rsidRDefault="007F7890">
            <w:pPr>
              <w:jc w:val="center"/>
              <w:rPr>
                <w:rFonts w:ascii="Times New Roman" w:hAnsi="Times New Roman" w:cs="Times New Roman"/>
                <w:color w:val="000000"/>
                <w:sz w:val="21"/>
              </w:rPr>
            </w:pPr>
          </w:p>
        </w:tc>
        <w:tc>
          <w:tcPr>
            <w:tcW w:w="132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EF7622" w14:textId="77777777" w:rsidR="007F7890" w:rsidRDefault="007F7890">
            <w:pPr>
              <w:jc w:val="center"/>
              <w:rPr>
                <w:rFonts w:ascii="Times New Roman" w:hAnsi="Times New Roman" w:cs="Times New Roman"/>
                <w:color w:val="000000"/>
                <w:sz w:val="21"/>
              </w:rPr>
            </w:pPr>
          </w:p>
        </w:tc>
        <w:tc>
          <w:tcPr>
            <w:tcW w:w="2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3C927"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资产管理有效性（</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9885A2"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6</w:t>
            </w:r>
          </w:p>
        </w:tc>
      </w:tr>
      <w:tr w:rsidR="007F7890" w14:paraId="5C130B50" w14:textId="77777777">
        <w:trPr>
          <w:trHeight w:val="280"/>
        </w:trPr>
        <w:tc>
          <w:tcPr>
            <w:tcW w:w="45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142D01"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F2534"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33.93</w:t>
            </w:r>
          </w:p>
        </w:tc>
      </w:tr>
    </w:tbl>
    <w:p w14:paraId="61A5EA94"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1</w:t>
      </w:r>
      <w:r>
        <w:rPr>
          <w:rFonts w:ascii="Times New Roman" w:hAnsi="Times New Roman" w:cs="Times New Roman"/>
          <w:szCs w:val="32"/>
        </w:rPr>
        <w:t>.</w:t>
      </w:r>
      <w:r>
        <w:rPr>
          <w:rFonts w:ascii="Times New Roman" w:hAnsi="Times New Roman" w:cs="Times New Roman" w:hint="eastAsia"/>
          <w:szCs w:val="32"/>
        </w:rPr>
        <w:t>资金管理</w:t>
      </w:r>
    </w:p>
    <w:p w14:paraId="35252CE6"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绩效评价工作组现场</w:t>
      </w:r>
      <w:r>
        <w:rPr>
          <w:rFonts w:ascii="Times New Roman" w:hAnsi="Times New Roman" w:cs="Times New Roman" w:hint="eastAsia"/>
          <w:szCs w:val="32"/>
        </w:rPr>
        <w:t>查阅了本</w:t>
      </w:r>
      <w:r>
        <w:rPr>
          <w:rFonts w:ascii="Times New Roman" w:hAnsi="Times New Roman" w:cs="Times New Roman"/>
          <w:szCs w:val="32"/>
        </w:rPr>
        <w:t>项目</w:t>
      </w:r>
      <w:r>
        <w:rPr>
          <w:rFonts w:ascii="Times New Roman" w:hAnsi="Times New Roman" w:cs="Times New Roman" w:hint="eastAsia"/>
          <w:szCs w:val="32"/>
        </w:rPr>
        <w:t>相关的</w:t>
      </w:r>
      <w:r>
        <w:rPr>
          <w:rFonts w:ascii="Times New Roman" w:hAnsi="Times New Roman" w:cs="Times New Roman"/>
          <w:szCs w:val="32"/>
        </w:rPr>
        <w:t>明细账及</w:t>
      </w:r>
      <w:r>
        <w:rPr>
          <w:rFonts w:ascii="Times New Roman" w:hAnsi="Times New Roman" w:cs="Times New Roman" w:hint="eastAsia"/>
          <w:szCs w:val="32"/>
        </w:rPr>
        <w:t>财务</w:t>
      </w:r>
      <w:r>
        <w:rPr>
          <w:rFonts w:ascii="Times New Roman" w:hAnsi="Times New Roman" w:cs="Times New Roman"/>
          <w:szCs w:val="32"/>
        </w:rPr>
        <w:t>凭证，本项目截</w:t>
      </w:r>
      <w:r>
        <w:rPr>
          <w:rFonts w:ascii="Times New Roman" w:hAnsi="Times New Roman" w:cs="Times New Roman" w:hint="eastAsia"/>
          <w:szCs w:val="32"/>
        </w:rPr>
        <w:t>至</w:t>
      </w:r>
      <w:r>
        <w:rPr>
          <w:rFonts w:ascii="Times New Roman" w:hAnsi="Times New Roman" w:cs="Times New Roman"/>
          <w:szCs w:val="32"/>
        </w:rPr>
        <w:t>2021</w:t>
      </w:r>
      <w:r>
        <w:rPr>
          <w:rFonts w:ascii="Times New Roman" w:hAnsi="Times New Roman" w:cs="Times New Roman"/>
          <w:szCs w:val="32"/>
        </w:rPr>
        <w:t>年</w:t>
      </w:r>
      <w:r>
        <w:rPr>
          <w:rFonts w:ascii="Times New Roman" w:hAnsi="Times New Roman" w:cs="Times New Roman"/>
          <w:szCs w:val="32"/>
        </w:rPr>
        <w:t>12</w:t>
      </w:r>
      <w:r>
        <w:rPr>
          <w:rFonts w:ascii="Times New Roman" w:hAnsi="Times New Roman" w:cs="Times New Roman"/>
          <w:szCs w:val="32"/>
        </w:rPr>
        <w:t>月</w:t>
      </w:r>
      <w:r>
        <w:rPr>
          <w:rFonts w:ascii="Times New Roman" w:hAnsi="Times New Roman" w:cs="Times New Roman"/>
          <w:szCs w:val="32"/>
        </w:rPr>
        <w:t>31</w:t>
      </w:r>
      <w:r>
        <w:rPr>
          <w:rFonts w:ascii="Times New Roman" w:hAnsi="Times New Roman" w:cs="Times New Roman"/>
          <w:szCs w:val="32"/>
        </w:rPr>
        <w:t>日，项目到账总金额</w:t>
      </w:r>
      <w:r>
        <w:rPr>
          <w:rFonts w:ascii="Times New Roman" w:hAnsi="Times New Roman" w:cs="Times New Roman" w:hint="eastAsia"/>
          <w:szCs w:val="32"/>
        </w:rPr>
        <w:t>6301.10</w:t>
      </w:r>
      <w:r>
        <w:rPr>
          <w:rFonts w:ascii="Times New Roman" w:hAnsi="Times New Roman" w:cs="Times New Roman"/>
          <w:szCs w:val="32"/>
        </w:rPr>
        <w:t>万元，资金到位率</w:t>
      </w:r>
      <w:r>
        <w:rPr>
          <w:rFonts w:ascii="Times New Roman" w:hAnsi="Times New Roman" w:cs="Times New Roman"/>
          <w:szCs w:val="32"/>
        </w:rPr>
        <w:t>100%</w:t>
      </w:r>
      <w:r>
        <w:rPr>
          <w:rFonts w:ascii="Times New Roman" w:hAnsi="Times New Roman" w:cs="Times New Roman"/>
          <w:szCs w:val="32"/>
        </w:rPr>
        <w:t>。</w:t>
      </w:r>
      <w:r>
        <w:rPr>
          <w:rFonts w:ascii="仿宋_GB2312" w:hAnsi="仿宋_GB2312" w:cs="仿宋_GB2312" w:hint="eastAsia"/>
          <w:szCs w:val="32"/>
        </w:rPr>
        <w:t>本项目资金支付分三年完成，</w:t>
      </w:r>
      <w:r>
        <w:rPr>
          <w:rFonts w:ascii="Times New Roman" w:hAnsi="Times New Roman" w:cs="Times New Roman"/>
          <w:szCs w:val="32"/>
        </w:rPr>
        <w:t>2021</w:t>
      </w:r>
      <w:r>
        <w:rPr>
          <w:rFonts w:ascii="Times New Roman" w:hAnsi="Times New Roman" w:cs="Times New Roman"/>
          <w:szCs w:val="32"/>
        </w:rPr>
        <w:t>年度本项目实际支</w:t>
      </w:r>
      <w:r>
        <w:rPr>
          <w:rFonts w:ascii="Times New Roman" w:hAnsi="Times New Roman" w:cs="Times New Roman" w:hint="eastAsia"/>
          <w:szCs w:val="32"/>
        </w:rPr>
        <w:t>付款项</w:t>
      </w:r>
      <w:r>
        <w:rPr>
          <w:rFonts w:ascii="Times New Roman" w:hAnsi="Times New Roman" w:cs="Times New Roman" w:hint="eastAsia"/>
          <w:szCs w:val="32"/>
        </w:rPr>
        <w:t>4048.73</w:t>
      </w:r>
      <w:r>
        <w:rPr>
          <w:rFonts w:ascii="Times New Roman" w:hAnsi="Times New Roman" w:cs="Times New Roman" w:hint="eastAsia"/>
          <w:szCs w:val="32"/>
        </w:rPr>
        <w:t>万</w:t>
      </w:r>
      <w:r>
        <w:rPr>
          <w:rFonts w:ascii="Times New Roman" w:hAnsi="Times New Roman" w:cs="Times New Roman"/>
          <w:szCs w:val="32"/>
        </w:rPr>
        <w:t>元</w:t>
      </w:r>
      <w:r>
        <w:rPr>
          <w:rFonts w:ascii="Times New Roman" w:hAnsi="Times New Roman" w:cs="Times New Roman" w:hint="eastAsia"/>
          <w:szCs w:val="32"/>
        </w:rPr>
        <w:t>。</w:t>
      </w:r>
      <w:r>
        <w:rPr>
          <w:rFonts w:ascii="Times New Roman" w:hAnsi="Times New Roman" w:cs="Times New Roman"/>
          <w:szCs w:val="32"/>
        </w:rPr>
        <w:t>实际支</w:t>
      </w:r>
      <w:r>
        <w:rPr>
          <w:rFonts w:ascii="Times New Roman" w:hAnsi="Times New Roman" w:cs="Times New Roman" w:hint="eastAsia"/>
          <w:szCs w:val="32"/>
        </w:rPr>
        <w:t>付款项</w:t>
      </w:r>
      <w:r>
        <w:rPr>
          <w:rFonts w:ascii="Times New Roman" w:hAnsi="Times New Roman" w:cs="Times New Roman"/>
          <w:szCs w:val="32"/>
        </w:rPr>
        <w:t>占预算资金的</w:t>
      </w:r>
      <w:r>
        <w:rPr>
          <w:rFonts w:ascii="Times New Roman" w:hAnsi="Times New Roman" w:cs="Times New Roman" w:hint="eastAsia"/>
          <w:szCs w:val="32"/>
        </w:rPr>
        <w:t>64.25</w:t>
      </w:r>
      <w:r>
        <w:rPr>
          <w:rFonts w:ascii="Times New Roman" w:hAnsi="Times New Roman" w:cs="Times New Roman"/>
          <w:szCs w:val="32"/>
        </w:rPr>
        <w:t>%</w:t>
      </w:r>
      <w:r>
        <w:rPr>
          <w:rFonts w:ascii="Times New Roman" w:hAnsi="Times New Roman" w:cs="Times New Roman"/>
          <w:szCs w:val="32"/>
        </w:rPr>
        <w:t>。</w:t>
      </w:r>
      <w:r>
        <w:rPr>
          <w:rFonts w:ascii="Times New Roman" w:hAnsi="Times New Roman" w:cs="Times New Roman" w:hint="eastAsia"/>
          <w:szCs w:val="32"/>
        </w:rPr>
        <w:t>资金支付方式均为财政授权支付，零余额额度账户结算。依据评分标准，预算执行率指标扣</w:t>
      </w:r>
      <w:r>
        <w:rPr>
          <w:rFonts w:ascii="Times New Roman" w:hAnsi="Times New Roman" w:cs="Times New Roman" w:hint="eastAsia"/>
          <w:szCs w:val="32"/>
        </w:rPr>
        <w:t>1.07</w:t>
      </w:r>
      <w:r>
        <w:rPr>
          <w:rFonts w:ascii="Times New Roman" w:hAnsi="Times New Roman" w:cs="Times New Roman" w:hint="eastAsia"/>
          <w:szCs w:val="32"/>
        </w:rPr>
        <w:t>分。（各项目</w:t>
      </w:r>
      <w:r>
        <w:rPr>
          <w:rFonts w:ascii="Times New Roman" w:hAnsi="Times New Roman" w:cs="Times New Roman" w:hint="eastAsia"/>
          <w:szCs w:val="32"/>
        </w:rPr>
        <w:t>2021</w:t>
      </w:r>
      <w:r>
        <w:rPr>
          <w:rFonts w:ascii="Times New Roman" w:hAnsi="Times New Roman" w:cs="Times New Roman" w:hint="eastAsia"/>
          <w:szCs w:val="32"/>
        </w:rPr>
        <w:t>年度合同及实际支付金额明细详见设备购置及验收情况明细表）</w:t>
      </w:r>
    </w:p>
    <w:p w14:paraId="6E383411" w14:textId="77777777" w:rsidR="007F7890" w:rsidRDefault="009F25F6">
      <w:pPr>
        <w:widowControl/>
        <w:ind w:firstLineChars="200" w:firstLine="632"/>
        <w:rPr>
          <w:rFonts w:ascii="Times New Roman" w:hAnsi="Times New Roman" w:cs="Times New Roman"/>
          <w:color w:val="000000"/>
          <w:kern w:val="0"/>
          <w:szCs w:val="32"/>
          <w:lang w:bidi="ar"/>
        </w:rPr>
      </w:pPr>
      <w:r>
        <w:rPr>
          <w:rFonts w:ascii="Times New Roman" w:hAnsi="Times New Roman" w:cs="Times New Roman"/>
          <w:color w:val="000000"/>
          <w:kern w:val="0"/>
          <w:szCs w:val="32"/>
          <w:lang w:bidi="ar"/>
        </w:rPr>
        <w:t>经</w:t>
      </w:r>
      <w:r>
        <w:rPr>
          <w:rFonts w:ascii="Times New Roman" w:hAnsi="Times New Roman" w:cs="Times New Roman"/>
          <w:szCs w:val="32"/>
        </w:rPr>
        <w:t>绩效评价工作组</w:t>
      </w:r>
      <w:r>
        <w:rPr>
          <w:rFonts w:ascii="Times New Roman" w:hAnsi="Times New Roman" w:cs="Times New Roman"/>
          <w:color w:val="000000"/>
          <w:kern w:val="0"/>
          <w:szCs w:val="32"/>
          <w:lang w:bidi="ar"/>
        </w:rPr>
        <w:t>现场审核，</w:t>
      </w:r>
      <w:r>
        <w:rPr>
          <w:rFonts w:ascii="Times New Roman" w:hAnsi="Times New Roman" w:cs="Times New Roman" w:hint="eastAsia"/>
          <w:color w:val="000000"/>
          <w:kern w:val="0"/>
          <w:szCs w:val="32"/>
          <w:lang w:bidi="ar"/>
        </w:rPr>
        <w:t>本项目</w:t>
      </w:r>
      <w:r>
        <w:rPr>
          <w:rFonts w:ascii="Times New Roman" w:hAnsi="Times New Roman" w:cs="Times New Roman"/>
          <w:color w:val="000000"/>
          <w:kern w:val="0"/>
          <w:szCs w:val="32"/>
          <w:lang w:bidi="ar"/>
        </w:rPr>
        <w:t>财政拨款收入符合国家财经法规和财务管理制度以及有关专项资金管理办法的规定，</w:t>
      </w:r>
      <w:r>
        <w:rPr>
          <w:rFonts w:ascii="Times New Roman" w:hAnsi="Times New Roman" w:cs="Times New Roman" w:hint="eastAsia"/>
          <w:color w:val="000000"/>
          <w:kern w:val="0"/>
          <w:szCs w:val="32"/>
          <w:lang w:bidi="ar"/>
        </w:rPr>
        <w:t>项目</w:t>
      </w:r>
      <w:r>
        <w:rPr>
          <w:rFonts w:ascii="Times New Roman" w:hAnsi="Times New Roman" w:cs="Times New Roman"/>
          <w:color w:val="000000"/>
          <w:kern w:val="0"/>
          <w:szCs w:val="32"/>
          <w:lang w:bidi="ar"/>
        </w:rPr>
        <w:t>支出符合</w:t>
      </w:r>
      <w:r>
        <w:rPr>
          <w:rFonts w:ascii="Times New Roman" w:hAnsi="Times New Roman" w:cs="Times New Roman" w:hint="eastAsia"/>
          <w:color w:val="000000"/>
          <w:kern w:val="0"/>
          <w:szCs w:val="32"/>
          <w:lang w:bidi="ar"/>
        </w:rPr>
        <w:t>西青区教育局内部控制制度</w:t>
      </w:r>
      <w:r>
        <w:rPr>
          <w:rFonts w:ascii="Times New Roman" w:hAnsi="Times New Roman" w:cs="Times New Roman"/>
          <w:color w:val="000000"/>
          <w:kern w:val="0"/>
          <w:szCs w:val="32"/>
          <w:lang w:bidi="ar"/>
        </w:rPr>
        <w:t>相关规定；对专项资金拨付流程进行核查，资金拨付有完整的审批程序和手续；不存在截留、挤占、挪用、虚列支出等情况</w:t>
      </w:r>
      <w:r>
        <w:rPr>
          <w:rFonts w:ascii="Times New Roman" w:hAnsi="Times New Roman" w:cs="Times New Roman" w:hint="eastAsia"/>
          <w:color w:val="000000"/>
          <w:kern w:val="0"/>
          <w:szCs w:val="32"/>
          <w:lang w:bidi="ar"/>
        </w:rPr>
        <w:t>，</w:t>
      </w:r>
      <w:r>
        <w:rPr>
          <w:rFonts w:ascii="Times New Roman" w:hAnsi="Times New Roman" w:cs="Times New Roman"/>
          <w:color w:val="000000"/>
          <w:kern w:val="0"/>
          <w:szCs w:val="32"/>
          <w:lang w:bidi="ar"/>
        </w:rPr>
        <w:t>做到了专款专用</w:t>
      </w:r>
      <w:r>
        <w:rPr>
          <w:rFonts w:ascii="Times New Roman" w:hAnsi="Times New Roman" w:cs="Times New Roman" w:hint="eastAsia"/>
          <w:color w:val="000000"/>
          <w:kern w:val="0"/>
          <w:szCs w:val="32"/>
          <w:lang w:bidi="ar"/>
        </w:rPr>
        <w:t>。</w:t>
      </w:r>
    </w:p>
    <w:p w14:paraId="7D325912"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szCs w:val="32"/>
        </w:rPr>
        <w:t>.</w:t>
      </w:r>
      <w:r>
        <w:rPr>
          <w:rFonts w:ascii="Times New Roman" w:hAnsi="Times New Roman" w:cs="Times New Roman" w:hint="eastAsia"/>
          <w:szCs w:val="32"/>
        </w:rPr>
        <w:t>组织实施</w:t>
      </w:r>
      <w:r>
        <w:rPr>
          <w:rFonts w:ascii="Times New Roman" w:hAnsi="Times New Roman" w:cs="Times New Roman"/>
          <w:szCs w:val="32"/>
        </w:rPr>
        <w:t>情况分析</w:t>
      </w:r>
    </w:p>
    <w:p w14:paraId="0F901322"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lastRenderedPageBreak/>
        <w:t>项目实施单位西青区教育局的财务和业务管理制度较为健全，制定了《天津市西青区教育局采购管理办法》、《天津市西青区教育局建设项目管理制度》等相关内部管理制度，且内部管理制度合法、合</w:t>
      </w:r>
      <w:proofErr w:type="gramStart"/>
      <w:r>
        <w:rPr>
          <w:rFonts w:ascii="Times New Roman" w:hAnsi="Times New Roman" w:cs="Times New Roman" w:hint="eastAsia"/>
          <w:szCs w:val="32"/>
        </w:rPr>
        <w:t>规</w:t>
      </w:r>
      <w:proofErr w:type="gramEnd"/>
      <w:r>
        <w:rPr>
          <w:rFonts w:ascii="Times New Roman" w:hAnsi="Times New Roman" w:cs="Times New Roman" w:hint="eastAsia"/>
          <w:szCs w:val="32"/>
        </w:rPr>
        <w:t>；在实际执行过程中，本项目实行公开、公平、公正的招标办法，选择合格的供货及施工单位，遵守相关法律法规和相关管理规定；项目实施的人员条件、场地设备等能够落实到位；由于项目数量较多，资料繁杂，部分项目竣工材料、验收报告等项目资料未及时归档，政府采购项目档案管理有待加强。</w:t>
      </w:r>
    </w:p>
    <w:p w14:paraId="253AC21D"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本项目存在合同签订时间早于合同审批时间情况，如：当城中学弱电监理服务项目，西青区教育局于</w:t>
      </w:r>
      <w:r>
        <w:rPr>
          <w:rFonts w:ascii="Times New Roman" w:hAnsi="Times New Roman" w:cs="Times New Roman" w:hint="eastAsia"/>
          <w:szCs w:val="32"/>
        </w:rPr>
        <w:t>2020</w:t>
      </w:r>
      <w:r>
        <w:rPr>
          <w:rFonts w:ascii="Times New Roman" w:hAnsi="Times New Roman" w:cs="Times New Roman" w:hint="eastAsia"/>
          <w:szCs w:val="32"/>
        </w:rPr>
        <w:t>年</w:t>
      </w:r>
      <w:r>
        <w:rPr>
          <w:rFonts w:ascii="Times New Roman" w:hAnsi="Times New Roman" w:cs="Times New Roman" w:hint="eastAsia"/>
          <w:szCs w:val="32"/>
        </w:rPr>
        <w:t>4</w:t>
      </w:r>
      <w:r>
        <w:rPr>
          <w:rFonts w:ascii="Times New Roman" w:hAnsi="Times New Roman" w:cs="Times New Roman" w:hint="eastAsia"/>
          <w:szCs w:val="32"/>
        </w:rPr>
        <w:t>月</w:t>
      </w:r>
      <w:r>
        <w:rPr>
          <w:rFonts w:ascii="Times New Roman" w:hAnsi="Times New Roman" w:cs="Times New Roman" w:hint="eastAsia"/>
          <w:szCs w:val="32"/>
        </w:rPr>
        <w:t>1</w:t>
      </w:r>
      <w:r>
        <w:rPr>
          <w:rFonts w:ascii="Times New Roman" w:hAnsi="Times New Roman" w:cs="Times New Roman" w:hint="eastAsia"/>
          <w:szCs w:val="32"/>
        </w:rPr>
        <w:t>日与天津市中网通信工程监理有限公司签订了西青区当城中学弱电系统项目监理服务合同，但相关合同审批表显示，该项合同审批日期为</w:t>
      </w:r>
      <w:r>
        <w:rPr>
          <w:rFonts w:ascii="Times New Roman" w:hAnsi="Times New Roman" w:cs="Times New Roman" w:hint="eastAsia"/>
          <w:szCs w:val="32"/>
        </w:rPr>
        <w:t>2020</w:t>
      </w:r>
      <w:r>
        <w:rPr>
          <w:rFonts w:ascii="Times New Roman" w:hAnsi="Times New Roman" w:cs="Times New Roman" w:hint="eastAsia"/>
          <w:szCs w:val="32"/>
        </w:rPr>
        <w:t>年</w:t>
      </w:r>
      <w:r>
        <w:rPr>
          <w:rFonts w:ascii="Times New Roman" w:hAnsi="Times New Roman" w:cs="Times New Roman" w:hint="eastAsia"/>
          <w:szCs w:val="32"/>
        </w:rPr>
        <w:t>9</w:t>
      </w:r>
      <w:r>
        <w:rPr>
          <w:rFonts w:ascii="Times New Roman" w:hAnsi="Times New Roman" w:cs="Times New Roman" w:hint="eastAsia"/>
          <w:szCs w:val="32"/>
        </w:rPr>
        <w:t>月</w:t>
      </w:r>
      <w:r>
        <w:rPr>
          <w:rFonts w:ascii="Times New Roman" w:hAnsi="Times New Roman" w:cs="Times New Roman" w:hint="eastAsia"/>
          <w:szCs w:val="32"/>
        </w:rPr>
        <w:t>30</w:t>
      </w:r>
      <w:r>
        <w:rPr>
          <w:rFonts w:ascii="Times New Roman" w:hAnsi="Times New Roman" w:cs="Times New Roman" w:hint="eastAsia"/>
          <w:szCs w:val="32"/>
        </w:rPr>
        <w:t>日。</w:t>
      </w:r>
    </w:p>
    <w:p w14:paraId="5A35A64E"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本项目存在未按合同付款情况，如：付村中学厨房设备采购项目合同约定：“签订合同后，货到现场安装、调试完毕，所有设备使用无质量问题，验收合格后，支付合同总额的</w:t>
      </w:r>
      <w:r>
        <w:rPr>
          <w:rFonts w:ascii="Times New Roman" w:hAnsi="Times New Roman" w:cs="Times New Roman" w:hint="eastAsia"/>
          <w:szCs w:val="32"/>
        </w:rPr>
        <w:t>30%</w:t>
      </w:r>
      <w:r>
        <w:rPr>
          <w:rFonts w:ascii="Times New Roman" w:hAnsi="Times New Roman" w:cs="Times New Roman" w:hint="eastAsia"/>
          <w:szCs w:val="32"/>
        </w:rPr>
        <w:t>”，该项目已于</w:t>
      </w:r>
      <w:r>
        <w:rPr>
          <w:rFonts w:ascii="Times New Roman" w:hAnsi="Times New Roman" w:cs="Times New Roman" w:hint="eastAsia"/>
          <w:szCs w:val="32"/>
        </w:rPr>
        <w:t>2021</w:t>
      </w:r>
      <w:r>
        <w:rPr>
          <w:rFonts w:ascii="Times New Roman" w:hAnsi="Times New Roman" w:cs="Times New Roman" w:hint="eastAsia"/>
          <w:szCs w:val="32"/>
        </w:rPr>
        <w:t>年</w:t>
      </w:r>
      <w:r>
        <w:rPr>
          <w:rFonts w:ascii="Times New Roman" w:hAnsi="Times New Roman" w:cs="Times New Roman" w:hint="eastAsia"/>
          <w:szCs w:val="32"/>
        </w:rPr>
        <w:t>10</w:t>
      </w:r>
      <w:r>
        <w:rPr>
          <w:rFonts w:ascii="Times New Roman" w:hAnsi="Times New Roman" w:cs="Times New Roman" w:hint="eastAsia"/>
          <w:szCs w:val="32"/>
        </w:rPr>
        <w:t>月</w:t>
      </w:r>
      <w:r>
        <w:rPr>
          <w:rFonts w:ascii="Times New Roman" w:hAnsi="Times New Roman" w:cs="Times New Roman" w:hint="eastAsia"/>
          <w:szCs w:val="32"/>
        </w:rPr>
        <w:t>19</w:t>
      </w:r>
      <w:r>
        <w:rPr>
          <w:rFonts w:ascii="Times New Roman" w:hAnsi="Times New Roman" w:cs="Times New Roman" w:hint="eastAsia"/>
          <w:szCs w:val="32"/>
        </w:rPr>
        <w:t>日验收合格，但西青区教育局未按合同约定支付设备款。</w:t>
      </w:r>
    </w:p>
    <w:p w14:paraId="5739DB05"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各项目采购组织管理情况详见设备购置及验收情况明细表，依据评分标准，合同管理有效性指标扣</w:t>
      </w:r>
      <w:r>
        <w:rPr>
          <w:rFonts w:ascii="Times New Roman" w:hAnsi="Times New Roman" w:cs="Times New Roman" w:hint="eastAsia"/>
          <w:szCs w:val="32"/>
        </w:rPr>
        <w:t>3</w:t>
      </w:r>
      <w:r>
        <w:rPr>
          <w:rFonts w:ascii="Times New Roman" w:hAnsi="Times New Roman" w:cs="Times New Roman" w:hint="eastAsia"/>
          <w:szCs w:val="32"/>
        </w:rPr>
        <w:t>分，采购管理有效性指标扣</w:t>
      </w:r>
      <w:r>
        <w:rPr>
          <w:rFonts w:ascii="Times New Roman" w:hAnsi="Times New Roman" w:cs="Times New Roman" w:hint="eastAsia"/>
          <w:szCs w:val="32"/>
        </w:rPr>
        <w:t>2</w:t>
      </w:r>
      <w:r>
        <w:rPr>
          <w:rFonts w:ascii="Times New Roman" w:hAnsi="Times New Roman" w:cs="Times New Roman" w:hint="eastAsia"/>
          <w:szCs w:val="32"/>
        </w:rPr>
        <w:t>分。</w:t>
      </w:r>
    </w:p>
    <w:p w14:paraId="6194431A"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三</w:t>
      </w:r>
      <w:r>
        <w:rPr>
          <w:rFonts w:ascii="Times New Roman" w:eastAsia="楷体_GB2312" w:hAnsi="Times New Roman" w:cs="Times New Roman"/>
          <w:bCs/>
          <w:szCs w:val="32"/>
        </w:rPr>
        <w:t>）项目</w:t>
      </w:r>
      <w:r>
        <w:rPr>
          <w:rFonts w:ascii="Times New Roman" w:eastAsia="楷体_GB2312" w:hAnsi="Times New Roman" w:cs="Times New Roman" w:hint="eastAsia"/>
          <w:bCs/>
          <w:szCs w:val="32"/>
        </w:rPr>
        <w:t>产出</w:t>
      </w:r>
      <w:r>
        <w:rPr>
          <w:rFonts w:ascii="Times New Roman" w:eastAsia="楷体_GB2312" w:hAnsi="Times New Roman" w:cs="Times New Roman"/>
          <w:bCs/>
          <w:szCs w:val="32"/>
        </w:rPr>
        <w:t>情况分析</w:t>
      </w:r>
    </w:p>
    <w:p w14:paraId="0FDF390E"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lastRenderedPageBreak/>
        <w:t>产出指标主要从产出数量、产出质量、产出时效三个方面分析，其中产出数量指标下设购置设备实际完成率</w:t>
      </w:r>
      <w:r>
        <w:rPr>
          <w:rFonts w:ascii="Times New Roman" w:hAnsi="Times New Roman" w:cs="Times New Roman" w:hint="eastAsia"/>
          <w:szCs w:val="32"/>
        </w:rPr>
        <w:t>1</w:t>
      </w:r>
      <w:r>
        <w:rPr>
          <w:rFonts w:ascii="Times New Roman" w:hAnsi="Times New Roman" w:cs="Times New Roman" w:hint="eastAsia"/>
          <w:szCs w:val="32"/>
        </w:rPr>
        <w:t>个三级指标，产出质量指标下设购置设备验收通过率</w:t>
      </w:r>
      <w:r>
        <w:rPr>
          <w:rFonts w:ascii="Times New Roman" w:hAnsi="Times New Roman" w:cs="Times New Roman" w:hint="eastAsia"/>
          <w:szCs w:val="32"/>
        </w:rPr>
        <w:t>1</w:t>
      </w:r>
      <w:r>
        <w:rPr>
          <w:rFonts w:ascii="Times New Roman" w:hAnsi="Times New Roman" w:cs="Times New Roman" w:hint="eastAsia"/>
          <w:szCs w:val="32"/>
        </w:rPr>
        <w:t>个三级指标，产出时效指标下设项目完成及时性</w:t>
      </w:r>
      <w:r>
        <w:rPr>
          <w:rFonts w:ascii="Times New Roman" w:hAnsi="Times New Roman" w:cs="Times New Roman" w:hint="eastAsia"/>
          <w:szCs w:val="32"/>
        </w:rPr>
        <w:t>1</w:t>
      </w:r>
      <w:r>
        <w:rPr>
          <w:rFonts w:ascii="Times New Roman" w:hAnsi="Times New Roman" w:cs="Times New Roman" w:hint="eastAsia"/>
          <w:szCs w:val="32"/>
        </w:rPr>
        <w:t>个三级指标。具体得分情况见下表：</w:t>
      </w:r>
    </w:p>
    <w:tbl>
      <w:tblPr>
        <w:tblW w:w="5000" w:type="pct"/>
        <w:tblLook w:val="04A0" w:firstRow="1" w:lastRow="0" w:firstColumn="1" w:lastColumn="0" w:noHBand="0" w:noVBand="1"/>
      </w:tblPr>
      <w:tblGrid>
        <w:gridCol w:w="1746"/>
        <w:gridCol w:w="2105"/>
        <w:gridCol w:w="4493"/>
        <w:gridCol w:w="716"/>
      </w:tblGrid>
      <w:tr w:rsidR="007F7890" w14:paraId="4CF32342" w14:textId="77777777">
        <w:trPr>
          <w:trHeight w:val="278"/>
          <w:tblHeader/>
        </w:trPr>
        <w:tc>
          <w:tcPr>
            <w:tcW w:w="1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C8430" w14:textId="77777777" w:rsidR="007F7890" w:rsidRDefault="009F25F6">
            <w:pPr>
              <w:widowControl/>
              <w:jc w:val="center"/>
              <w:textAlignment w:val="center"/>
              <w:rPr>
                <w:rFonts w:ascii="Times New Roman" w:hAnsi="Times New Roman" w:cs="Times New Roman"/>
                <w:b/>
                <w:bCs/>
                <w:color w:val="000000"/>
                <w:sz w:val="21"/>
                <w:highlight w:val="yellow"/>
              </w:rPr>
            </w:pPr>
            <w:r>
              <w:rPr>
                <w:rFonts w:ascii="Times New Roman" w:hAnsi="Times New Roman" w:cs="Times New Roman"/>
                <w:b/>
                <w:bCs/>
                <w:color w:val="000000"/>
                <w:kern w:val="0"/>
                <w:sz w:val="21"/>
                <w:lang w:bidi="ar"/>
              </w:rPr>
              <w:t>一级评分项</w:t>
            </w:r>
          </w:p>
        </w:tc>
        <w:tc>
          <w:tcPr>
            <w:tcW w:w="21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87DE75" w14:textId="77777777" w:rsidR="007F7890" w:rsidRDefault="009F25F6">
            <w:pPr>
              <w:widowControl/>
              <w:jc w:val="center"/>
              <w:textAlignment w:val="center"/>
              <w:rPr>
                <w:rFonts w:ascii="Times New Roman" w:hAnsi="Times New Roman" w:cs="Times New Roman"/>
                <w:b/>
                <w:bCs/>
                <w:color w:val="000000"/>
                <w:sz w:val="21"/>
                <w:highlight w:val="yellow"/>
              </w:rPr>
            </w:pPr>
            <w:r>
              <w:rPr>
                <w:rFonts w:ascii="Times New Roman" w:hAnsi="Times New Roman" w:cs="Times New Roman"/>
                <w:b/>
                <w:bCs/>
                <w:color w:val="000000"/>
                <w:kern w:val="0"/>
                <w:sz w:val="21"/>
                <w:lang w:bidi="ar"/>
              </w:rPr>
              <w:t>二级评分项</w:t>
            </w:r>
          </w:p>
        </w:tc>
        <w:tc>
          <w:tcPr>
            <w:tcW w:w="44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6E111D" w14:textId="77777777" w:rsidR="007F7890" w:rsidRDefault="009F25F6">
            <w:pPr>
              <w:widowControl/>
              <w:jc w:val="center"/>
              <w:textAlignment w:val="center"/>
              <w:rPr>
                <w:rFonts w:ascii="Times New Roman" w:hAnsi="Times New Roman" w:cs="Times New Roman"/>
                <w:b/>
                <w:bCs/>
                <w:color w:val="000000"/>
                <w:sz w:val="21"/>
                <w:highlight w:val="yellow"/>
              </w:rPr>
            </w:pPr>
            <w:r>
              <w:rPr>
                <w:rFonts w:ascii="Times New Roman" w:hAnsi="Times New Roman" w:cs="Times New Roman"/>
                <w:b/>
                <w:bCs/>
                <w:color w:val="000000"/>
                <w:kern w:val="0"/>
                <w:sz w:val="21"/>
                <w:lang w:bidi="ar"/>
              </w:rPr>
              <w:t>三级评分项</w:t>
            </w: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93460D" w14:textId="77777777" w:rsidR="007F7890" w:rsidRDefault="009F25F6">
            <w:pPr>
              <w:widowControl/>
              <w:jc w:val="center"/>
              <w:textAlignment w:val="center"/>
              <w:rPr>
                <w:rFonts w:ascii="Times New Roman" w:hAnsi="Times New Roman" w:cs="Times New Roman"/>
                <w:b/>
                <w:bCs/>
                <w:color w:val="000000"/>
                <w:sz w:val="21"/>
                <w:highlight w:val="yellow"/>
              </w:rPr>
            </w:pPr>
            <w:r>
              <w:rPr>
                <w:rFonts w:ascii="Times New Roman" w:hAnsi="Times New Roman" w:cs="Times New Roman"/>
                <w:b/>
                <w:bCs/>
                <w:color w:val="000000"/>
                <w:kern w:val="0"/>
                <w:sz w:val="21"/>
                <w:lang w:bidi="ar"/>
              </w:rPr>
              <w:t>得分</w:t>
            </w:r>
          </w:p>
        </w:tc>
      </w:tr>
      <w:tr w:rsidR="007F7890" w14:paraId="232FA46B" w14:textId="77777777">
        <w:trPr>
          <w:trHeight w:val="280"/>
        </w:trPr>
        <w:tc>
          <w:tcPr>
            <w:tcW w:w="174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9C8035"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产出（</w:t>
            </w:r>
            <w:r>
              <w:rPr>
                <w:rFonts w:ascii="Times New Roman" w:hAnsi="Times New Roman" w:cs="Times New Roman"/>
                <w:color w:val="000000"/>
                <w:kern w:val="0"/>
                <w:sz w:val="21"/>
                <w:lang w:bidi="ar"/>
              </w:rPr>
              <w:t>15</w:t>
            </w:r>
            <w:r>
              <w:rPr>
                <w:rFonts w:ascii="Times New Roman" w:hAnsi="Times New Roman" w:cs="Times New Roman"/>
                <w:color w:val="000000"/>
                <w:kern w:val="0"/>
                <w:sz w:val="21"/>
                <w:lang w:bidi="ar"/>
              </w:rPr>
              <w:t>分）</w:t>
            </w:r>
          </w:p>
        </w:tc>
        <w:tc>
          <w:tcPr>
            <w:tcW w:w="21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F33F0"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产出数量（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4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8715A"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购置设备实际完成率（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116A80"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5</w:t>
            </w:r>
          </w:p>
        </w:tc>
      </w:tr>
      <w:tr w:rsidR="007F7890" w14:paraId="516248E1" w14:textId="77777777">
        <w:trPr>
          <w:trHeight w:val="280"/>
        </w:trPr>
        <w:tc>
          <w:tcPr>
            <w:tcW w:w="174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35045" w14:textId="77777777" w:rsidR="007F7890" w:rsidRDefault="007F7890">
            <w:pPr>
              <w:jc w:val="center"/>
              <w:rPr>
                <w:rFonts w:ascii="Times New Roman" w:hAnsi="Times New Roman" w:cs="Times New Roman"/>
                <w:color w:val="000000"/>
                <w:sz w:val="21"/>
                <w:highlight w:val="yellow"/>
              </w:rPr>
            </w:pPr>
          </w:p>
        </w:tc>
        <w:tc>
          <w:tcPr>
            <w:tcW w:w="21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B5822"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产出质量（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4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A0EDF0"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购置设备验收通过率（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4E502"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5</w:t>
            </w:r>
          </w:p>
        </w:tc>
      </w:tr>
      <w:tr w:rsidR="007F7890" w14:paraId="54F84894" w14:textId="77777777">
        <w:trPr>
          <w:trHeight w:val="280"/>
        </w:trPr>
        <w:tc>
          <w:tcPr>
            <w:tcW w:w="174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92C0B2" w14:textId="77777777" w:rsidR="007F7890" w:rsidRDefault="007F7890">
            <w:pPr>
              <w:jc w:val="center"/>
              <w:rPr>
                <w:rFonts w:ascii="Times New Roman" w:hAnsi="Times New Roman" w:cs="Times New Roman"/>
                <w:color w:val="000000"/>
                <w:sz w:val="21"/>
                <w:highlight w:val="yellow"/>
              </w:rPr>
            </w:pPr>
          </w:p>
        </w:tc>
        <w:tc>
          <w:tcPr>
            <w:tcW w:w="21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74828"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产出时效（</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4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97D1B1"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项目完成及时性（</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543EC0"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5</w:t>
            </w:r>
          </w:p>
        </w:tc>
      </w:tr>
      <w:tr w:rsidR="007F7890" w14:paraId="700F3E3D" w14:textId="77777777">
        <w:trPr>
          <w:trHeight w:val="280"/>
        </w:trPr>
        <w:tc>
          <w:tcPr>
            <w:tcW w:w="834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054722"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合计</w:t>
            </w: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6B65F" w14:textId="77777777" w:rsidR="007F7890" w:rsidRDefault="009F25F6">
            <w:pPr>
              <w:widowControl/>
              <w:jc w:val="center"/>
              <w:textAlignment w:val="center"/>
              <w:rPr>
                <w:rFonts w:ascii="Times New Roman" w:hAnsi="Times New Roman" w:cs="Times New Roman"/>
                <w:color w:val="000000"/>
                <w:sz w:val="21"/>
                <w:highlight w:val="yellow"/>
              </w:rPr>
            </w:pPr>
            <w:r>
              <w:rPr>
                <w:rFonts w:ascii="Times New Roman" w:hAnsi="Times New Roman" w:cs="Times New Roman"/>
                <w:color w:val="000000"/>
                <w:kern w:val="0"/>
                <w:sz w:val="21"/>
                <w:lang w:bidi="ar"/>
              </w:rPr>
              <w:t>15</w:t>
            </w:r>
          </w:p>
        </w:tc>
      </w:tr>
    </w:tbl>
    <w:p w14:paraId="13D3A14D"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1.</w:t>
      </w:r>
      <w:r>
        <w:rPr>
          <w:rFonts w:ascii="Times New Roman" w:hAnsi="Times New Roman" w:cs="Times New Roman" w:hint="eastAsia"/>
          <w:szCs w:val="32"/>
        </w:rPr>
        <w:t>产出数量</w:t>
      </w:r>
    </w:p>
    <w:p w14:paraId="38DFB342"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本项目购置内容为五所新建学校的家具、信息设备、教学专用设备购置。项目所涉及的</w:t>
      </w:r>
      <w:r>
        <w:rPr>
          <w:rFonts w:ascii="Times New Roman" w:hAnsi="Times New Roman" w:cs="Times New Roman" w:hint="eastAsia"/>
          <w:szCs w:val="32"/>
        </w:rPr>
        <w:t>5</w:t>
      </w:r>
      <w:r>
        <w:rPr>
          <w:rFonts w:ascii="Times New Roman" w:hAnsi="Times New Roman" w:cs="Times New Roman" w:hint="eastAsia"/>
          <w:szCs w:val="32"/>
        </w:rPr>
        <w:t>所中学的</w:t>
      </w:r>
      <w:r>
        <w:rPr>
          <w:rFonts w:ascii="Times New Roman" w:hAnsi="Times New Roman" w:cs="Times New Roman" w:hint="eastAsia"/>
          <w:szCs w:val="32"/>
        </w:rPr>
        <w:t>54</w:t>
      </w:r>
      <w:r>
        <w:rPr>
          <w:rFonts w:ascii="Times New Roman" w:hAnsi="Times New Roman" w:cs="Times New Roman" w:hint="eastAsia"/>
          <w:szCs w:val="32"/>
        </w:rPr>
        <w:t>个项目通过公开招标、三方询价等方式择优确定供应商。截至</w:t>
      </w:r>
      <w:r>
        <w:rPr>
          <w:rFonts w:ascii="Times New Roman" w:hAnsi="Times New Roman" w:cs="Times New Roman" w:hint="eastAsia"/>
          <w:szCs w:val="32"/>
        </w:rPr>
        <w:t>2021</w:t>
      </w:r>
      <w:r>
        <w:rPr>
          <w:rFonts w:ascii="Times New Roman" w:hAnsi="Times New Roman" w:cs="Times New Roman" w:hint="eastAsia"/>
          <w:szCs w:val="32"/>
        </w:rPr>
        <w:t>年</w:t>
      </w:r>
      <w:r>
        <w:rPr>
          <w:rFonts w:ascii="Times New Roman" w:hAnsi="Times New Roman" w:cs="Times New Roman" w:hint="eastAsia"/>
          <w:szCs w:val="32"/>
        </w:rPr>
        <w:t>12</w:t>
      </w:r>
      <w:r>
        <w:rPr>
          <w:rFonts w:ascii="Times New Roman" w:hAnsi="Times New Roman" w:cs="Times New Roman" w:hint="eastAsia"/>
          <w:szCs w:val="32"/>
        </w:rPr>
        <w:t>月</w:t>
      </w:r>
      <w:r>
        <w:rPr>
          <w:rFonts w:ascii="Times New Roman" w:hAnsi="Times New Roman" w:cs="Times New Roman" w:hint="eastAsia"/>
          <w:szCs w:val="32"/>
        </w:rPr>
        <w:t>31</w:t>
      </w:r>
      <w:r>
        <w:rPr>
          <w:rFonts w:ascii="Times New Roman" w:hAnsi="Times New Roman" w:cs="Times New Roman" w:hint="eastAsia"/>
          <w:szCs w:val="32"/>
        </w:rPr>
        <w:t>日，本项目完成采购设备项目</w:t>
      </w:r>
      <w:r>
        <w:rPr>
          <w:rFonts w:ascii="Times New Roman" w:hAnsi="Times New Roman" w:cs="Times New Roman" w:hint="eastAsia"/>
          <w:szCs w:val="32"/>
        </w:rPr>
        <w:t>54</w:t>
      </w:r>
      <w:r>
        <w:rPr>
          <w:rFonts w:ascii="Times New Roman" w:hAnsi="Times New Roman" w:cs="Times New Roman" w:hint="eastAsia"/>
          <w:szCs w:val="32"/>
        </w:rPr>
        <w:t>项，</w:t>
      </w:r>
      <w:r>
        <w:rPr>
          <w:rFonts w:ascii="Times New Roman" w:hAnsi="Times New Roman" w:cs="Times New Roman" w:hint="eastAsia"/>
          <w:szCs w:val="32"/>
        </w:rPr>
        <w:t>2021</w:t>
      </w:r>
      <w:r>
        <w:rPr>
          <w:rFonts w:ascii="Times New Roman" w:hAnsi="Times New Roman" w:cs="Times New Roman" w:hint="eastAsia"/>
          <w:szCs w:val="32"/>
        </w:rPr>
        <w:t>年度采购设备项目完成率达</w:t>
      </w:r>
      <w:r>
        <w:rPr>
          <w:rFonts w:ascii="Times New Roman" w:hAnsi="Times New Roman" w:cs="Times New Roman" w:hint="eastAsia"/>
          <w:szCs w:val="32"/>
        </w:rPr>
        <w:t>100%</w:t>
      </w:r>
      <w:r>
        <w:rPr>
          <w:rFonts w:ascii="Times New Roman" w:hAnsi="Times New Roman" w:cs="Times New Roman" w:hint="eastAsia"/>
          <w:szCs w:val="32"/>
        </w:rPr>
        <w:t>。</w:t>
      </w:r>
    </w:p>
    <w:p w14:paraId="78ECABDC"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hint="eastAsia"/>
          <w:szCs w:val="32"/>
        </w:rPr>
        <w:t>产出质量</w:t>
      </w:r>
    </w:p>
    <w:p w14:paraId="2A8A22AA"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西青区教育局聘请了天津市</w:t>
      </w:r>
      <w:proofErr w:type="gramStart"/>
      <w:r>
        <w:rPr>
          <w:rFonts w:ascii="Times New Roman" w:hAnsi="Times New Roman" w:cs="Times New Roman" w:hint="eastAsia"/>
          <w:szCs w:val="32"/>
        </w:rPr>
        <w:t>津泽青诚项目管理</w:t>
      </w:r>
      <w:proofErr w:type="gramEnd"/>
      <w:r>
        <w:rPr>
          <w:rFonts w:ascii="Times New Roman" w:hAnsi="Times New Roman" w:cs="Times New Roman" w:hint="eastAsia"/>
          <w:szCs w:val="32"/>
        </w:rPr>
        <w:t>有限公司和天津盛浩工程咨询有限公司等第三方机构开展设备采购项目的验收工作，本项目总计采购设备项目</w:t>
      </w:r>
      <w:r>
        <w:rPr>
          <w:rFonts w:ascii="Times New Roman" w:hAnsi="Times New Roman" w:cs="Times New Roman" w:hint="eastAsia"/>
          <w:szCs w:val="32"/>
        </w:rPr>
        <w:t>54</w:t>
      </w:r>
      <w:r>
        <w:rPr>
          <w:rFonts w:ascii="Times New Roman" w:hAnsi="Times New Roman" w:cs="Times New Roman" w:hint="eastAsia"/>
          <w:szCs w:val="32"/>
        </w:rPr>
        <w:t>项，截至</w:t>
      </w:r>
      <w:r>
        <w:rPr>
          <w:rFonts w:ascii="Times New Roman" w:hAnsi="Times New Roman" w:cs="Times New Roman" w:hint="eastAsia"/>
          <w:szCs w:val="32"/>
        </w:rPr>
        <w:t>2021</w:t>
      </w:r>
      <w:r>
        <w:rPr>
          <w:rFonts w:ascii="Times New Roman" w:hAnsi="Times New Roman" w:cs="Times New Roman" w:hint="eastAsia"/>
          <w:szCs w:val="32"/>
        </w:rPr>
        <w:t>年</w:t>
      </w:r>
      <w:r>
        <w:rPr>
          <w:rFonts w:ascii="Times New Roman" w:hAnsi="Times New Roman" w:cs="Times New Roman" w:hint="eastAsia"/>
          <w:szCs w:val="32"/>
        </w:rPr>
        <w:t>12</w:t>
      </w:r>
      <w:r>
        <w:rPr>
          <w:rFonts w:ascii="Times New Roman" w:hAnsi="Times New Roman" w:cs="Times New Roman" w:hint="eastAsia"/>
          <w:szCs w:val="32"/>
        </w:rPr>
        <w:t>月</w:t>
      </w:r>
      <w:r>
        <w:rPr>
          <w:rFonts w:ascii="Times New Roman" w:hAnsi="Times New Roman" w:cs="Times New Roman" w:hint="eastAsia"/>
          <w:szCs w:val="32"/>
        </w:rPr>
        <w:t>31</w:t>
      </w:r>
      <w:r>
        <w:rPr>
          <w:rFonts w:ascii="Times New Roman" w:hAnsi="Times New Roman" w:cs="Times New Roman" w:hint="eastAsia"/>
          <w:szCs w:val="32"/>
        </w:rPr>
        <w:t>日完成设备采购验收</w:t>
      </w:r>
      <w:r>
        <w:rPr>
          <w:rFonts w:ascii="Times New Roman" w:hAnsi="Times New Roman" w:cs="Times New Roman" w:hint="eastAsia"/>
          <w:szCs w:val="32"/>
        </w:rPr>
        <w:t>54</w:t>
      </w:r>
      <w:r>
        <w:rPr>
          <w:rFonts w:ascii="Times New Roman" w:hAnsi="Times New Roman" w:cs="Times New Roman" w:hint="eastAsia"/>
          <w:szCs w:val="32"/>
        </w:rPr>
        <w:t>项，验收完成率</w:t>
      </w:r>
      <w:r>
        <w:rPr>
          <w:rFonts w:ascii="Times New Roman" w:hAnsi="Times New Roman" w:cs="Times New Roman" w:hint="eastAsia"/>
          <w:szCs w:val="32"/>
        </w:rPr>
        <w:t>100%</w:t>
      </w:r>
      <w:r>
        <w:rPr>
          <w:rFonts w:ascii="Times New Roman" w:hAnsi="Times New Roman" w:cs="Times New Roman" w:hint="eastAsia"/>
          <w:szCs w:val="32"/>
        </w:rPr>
        <w:t>。</w:t>
      </w:r>
      <w:r>
        <w:rPr>
          <w:rFonts w:ascii="Times New Roman" w:hAnsi="Times New Roman" w:cs="Times New Roman" w:hint="eastAsia"/>
          <w:szCs w:val="32"/>
        </w:rPr>
        <w:t xml:space="preserve"> </w:t>
      </w:r>
    </w:p>
    <w:p w14:paraId="1060A475"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3.</w:t>
      </w:r>
      <w:r>
        <w:rPr>
          <w:rFonts w:ascii="Times New Roman" w:hAnsi="Times New Roman" w:cs="Times New Roman" w:hint="eastAsia"/>
          <w:szCs w:val="32"/>
        </w:rPr>
        <w:t>产出时效</w:t>
      </w:r>
    </w:p>
    <w:p w14:paraId="6691E808"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西青区教育局于</w:t>
      </w:r>
      <w:r>
        <w:rPr>
          <w:rFonts w:ascii="Times New Roman" w:hAnsi="Times New Roman" w:cs="Times New Roman" w:hint="eastAsia"/>
          <w:szCs w:val="32"/>
        </w:rPr>
        <w:t>2021</w:t>
      </w:r>
      <w:r>
        <w:rPr>
          <w:rFonts w:ascii="Times New Roman" w:hAnsi="Times New Roman" w:cs="Times New Roman" w:hint="eastAsia"/>
          <w:szCs w:val="32"/>
        </w:rPr>
        <w:t>年度完成设备采购及验收工作，保证</w:t>
      </w:r>
      <w:r>
        <w:rPr>
          <w:rFonts w:ascii="Times New Roman" w:hAnsi="Times New Roman" w:cs="Times New Roman" w:hint="eastAsia"/>
          <w:szCs w:val="32"/>
        </w:rPr>
        <w:lastRenderedPageBreak/>
        <w:t>了五所新建校</w:t>
      </w:r>
      <w:r>
        <w:rPr>
          <w:rFonts w:ascii="Times New Roman" w:hAnsi="Times New Roman" w:cs="Times New Roman" w:hint="eastAsia"/>
          <w:szCs w:val="32"/>
        </w:rPr>
        <w:t>2021</w:t>
      </w:r>
      <w:r>
        <w:rPr>
          <w:rFonts w:ascii="Times New Roman" w:hAnsi="Times New Roman" w:cs="Times New Roman" w:hint="eastAsia"/>
          <w:szCs w:val="32"/>
        </w:rPr>
        <w:t>年下半学期教学工作的正常开展，本项目完成及时率达</w:t>
      </w:r>
      <w:r>
        <w:rPr>
          <w:rFonts w:ascii="Times New Roman" w:hAnsi="Times New Roman" w:cs="Times New Roman" w:hint="eastAsia"/>
          <w:szCs w:val="32"/>
        </w:rPr>
        <w:t>100%</w:t>
      </w:r>
      <w:r>
        <w:rPr>
          <w:rFonts w:ascii="Times New Roman" w:hAnsi="Times New Roman" w:cs="Times New Roman" w:hint="eastAsia"/>
          <w:szCs w:val="32"/>
        </w:rPr>
        <w:t>。</w:t>
      </w:r>
    </w:p>
    <w:p w14:paraId="067F5858" w14:textId="77777777" w:rsidR="007F7890" w:rsidRDefault="009F25F6">
      <w:pPr>
        <w:pStyle w:val="af"/>
        <w:ind w:firstLine="632"/>
        <w:rPr>
          <w:rFonts w:ascii="Times New Roman" w:eastAsia="楷体_GB2312" w:hAnsi="Times New Roman" w:cs="Times New Roman"/>
          <w:bCs/>
          <w:szCs w:val="32"/>
        </w:rPr>
        <w:sectPr w:rsidR="007F7890">
          <w:footerReference w:type="even" r:id="rId7"/>
          <w:footerReference w:type="default" r:id="rId8"/>
          <w:pgSz w:w="11906" w:h="16838"/>
          <w:pgMar w:top="2098" w:right="1474" w:bottom="1701" w:left="1588" w:header="1134" w:footer="1134" w:gutter="0"/>
          <w:pgNumType w:fmt="numberInDash" w:start="1"/>
          <w:cols w:space="425"/>
          <w:docGrid w:type="linesAndChars" w:linePitch="592" w:charSpace="-849"/>
        </w:sectPr>
      </w:pPr>
      <w:r>
        <w:rPr>
          <w:rFonts w:ascii="Times New Roman" w:hAnsi="Times New Roman" w:cs="Times New Roman" w:hint="eastAsia"/>
          <w:szCs w:val="32"/>
        </w:rPr>
        <w:t>项目产出情况详见设备购置及验收情况明细表。</w:t>
      </w:r>
    </w:p>
    <w:p w14:paraId="5E6CEED9" w14:textId="77777777" w:rsidR="007F7890" w:rsidRDefault="009F25F6">
      <w:pPr>
        <w:pStyle w:val="af"/>
        <w:ind w:firstLine="632"/>
        <w:jc w:val="center"/>
        <w:rPr>
          <w:rFonts w:ascii="Times New Roman" w:hAnsi="Times New Roman" w:cs="Times New Roman"/>
          <w:szCs w:val="32"/>
        </w:rPr>
      </w:pPr>
      <w:r>
        <w:rPr>
          <w:rFonts w:ascii="Times New Roman" w:hAnsi="Times New Roman" w:cs="Times New Roman" w:hint="eastAsia"/>
          <w:szCs w:val="32"/>
        </w:rPr>
        <w:lastRenderedPageBreak/>
        <w:t>设备购置及验收情况明细表</w:t>
      </w:r>
    </w:p>
    <w:tbl>
      <w:tblPr>
        <w:tblW w:w="5082"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289"/>
        <w:gridCol w:w="2310"/>
        <w:gridCol w:w="1682"/>
        <w:gridCol w:w="1044"/>
        <w:gridCol w:w="1280"/>
        <w:gridCol w:w="1517"/>
        <w:gridCol w:w="1433"/>
        <w:gridCol w:w="1226"/>
      </w:tblGrid>
      <w:tr w:rsidR="007F7890" w14:paraId="5E398F2F" w14:textId="77777777">
        <w:trPr>
          <w:cantSplit/>
          <w:trHeight w:val="531"/>
          <w:tblHeader/>
        </w:trPr>
        <w:tc>
          <w:tcPr>
            <w:tcW w:w="256" w:type="pct"/>
            <w:shd w:val="clear" w:color="auto" w:fill="auto"/>
            <w:noWrap/>
            <w:vAlign w:val="center"/>
          </w:tcPr>
          <w:p w14:paraId="1413F498" w14:textId="77777777" w:rsidR="007F7890" w:rsidRDefault="009F25F6">
            <w:pPr>
              <w:pStyle w:val="af"/>
              <w:snapToGrid w:val="0"/>
              <w:ind w:firstLineChars="0" w:firstLine="0"/>
              <w:jc w:val="center"/>
              <w:rPr>
                <w:rFonts w:ascii="Times New Roman" w:hAnsi="Times New Roman" w:cs="Times New Roman"/>
                <w:b/>
                <w:bCs/>
                <w:sz w:val="21"/>
              </w:rPr>
            </w:pPr>
            <w:r>
              <w:rPr>
                <w:rFonts w:ascii="Times New Roman" w:hAnsi="Times New Roman" w:cs="Times New Roman"/>
                <w:b/>
                <w:bCs/>
                <w:sz w:val="21"/>
              </w:rPr>
              <w:t>序号</w:t>
            </w:r>
          </w:p>
        </w:tc>
        <w:tc>
          <w:tcPr>
            <w:tcW w:w="849" w:type="pct"/>
            <w:shd w:val="clear" w:color="auto" w:fill="auto"/>
            <w:noWrap/>
            <w:vAlign w:val="center"/>
          </w:tcPr>
          <w:p w14:paraId="5C9B2510" w14:textId="77777777" w:rsidR="007F7890" w:rsidRDefault="009F25F6">
            <w:pPr>
              <w:pStyle w:val="af"/>
              <w:snapToGrid w:val="0"/>
              <w:ind w:firstLineChars="0" w:firstLine="0"/>
              <w:jc w:val="center"/>
              <w:rPr>
                <w:rFonts w:ascii="Times New Roman" w:hAnsi="Times New Roman" w:cs="Times New Roman"/>
                <w:b/>
                <w:bCs/>
                <w:sz w:val="21"/>
              </w:rPr>
            </w:pPr>
            <w:r>
              <w:rPr>
                <w:rFonts w:ascii="Times New Roman" w:hAnsi="Times New Roman" w:cs="Times New Roman"/>
                <w:b/>
                <w:bCs/>
                <w:sz w:val="21"/>
              </w:rPr>
              <w:t>项目名称</w:t>
            </w:r>
          </w:p>
        </w:tc>
        <w:tc>
          <w:tcPr>
            <w:tcW w:w="857" w:type="pct"/>
            <w:shd w:val="clear" w:color="auto" w:fill="auto"/>
            <w:noWrap/>
            <w:vAlign w:val="center"/>
          </w:tcPr>
          <w:p w14:paraId="46E9B958" w14:textId="77777777" w:rsidR="007F7890" w:rsidRDefault="009F25F6">
            <w:pPr>
              <w:pStyle w:val="af"/>
              <w:snapToGrid w:val="0"/>
              <w:ind w:firstLineChars="0" w:firstLine="0"/>
              <w:jc w:val="center"/>
              <w:rPr>
                <w:rFonts w:ascii="Times New Roman" w:hAnsi="Times New Roman" w:cs="Times New Roman"/>
                <w:b/>
                <w:bCs/>
                <w:sz w:val="21"/>
              </w:rPr>
            </w:pPr>
            <w:r>
              <w:rPr>
                <w:rFonts w:ascii="Times New Roman" w:hAnsi="Times New Roman" w:cs="Times New Roman"/>
                <w:b/>
                <w:bCs/>
                <w:sz w:val="21"/>
              </w:rPr>
              <w:t>施工</w:t>
            </w:r>
            <w:r>
              <w:rPr>
                <w:rFonts w:ascii="Times New Roman" w:hAnsi="Times New Roman" w:cs="Times New Roman"/>
                <w:b/>
                <w:bCs/>
                <w:sz w:val="21"/>
              </w:rPr>
              <w:t>/</w:t>
            </w:r>
            <w:r>
              <w:rPr>
                <w:rFonts w:ascii="Times New Roman" w:hAnsi="Times New Roman" w:cs="Times New Roman"/>
                <w:b/>
                <w:bCs/>
                <w:sz w:val="21"/>
              </w:rPr>
              <w:t>供货单位</w:t>
            </w:r>
          </w:p>
        </w:tc>
        <w:tc>
          <w:tcPr>
            <w:tcW w:w="624" w:type="pct"/>
            <w:shd w:val="clear" w:color="auto" w:fill="auto"/>
            <w:vAlign w:val="center"/>
          </w:tcPr>
          <w:p w14:paraId="0F783957" w14:textId="77777777" w:rsidR="007F7890" w:rsidRDefault="009F25F6">
            <w:pPr>
              <w:pStyle w:val="af"/>
              <w:snapToGrid w:val="0"/>
              <w:ind w:firstLineChars="0" w:firstLine="0"/>
              <w:jc w:val="center"/>
              <w:rPr>
                <w:rFonts w:ascii="Times New Roman" w:hAnsi="Times New Roman" w:cs="Times New Roman"/>
                <w:b/>
                <w:bCs/>
                <w:sz w:val="21"/>
              </w:rPr>
            </w:pPr>
            <w:r>
              <w:rPr>
                <w:rFonts w:ascii="Times New Roman" w:hAnsi="Times New Roman" w:cs="Times New Roman"/>
                <w:b/>
                <w:bCs/>
                <w:sz w:val="21"/>
              </w:rPr>
              <w:t>涉及学校</w:t>
            </w:r>
          </w:p>
        </w:tc>
        <w:tc>
          <w:tcPr>
            <w:tcW w:w="387" w:type="pct"/>
            <w:shd w:val="clear" w:color="auto" w:fill="auto"/>
            <w:noWrap/>
            <w:vAlign w:val="center"/>
          </w:tcPr>
          <w:p w14:paraId="123C8651" w14:textId="77777777" w:rsidR="007F7890" w:rsidRDefault="009F25F6">
            <w:pPr>
              <w:pStyle w:val="af"/>
              <w:snapToGrid w:val="0"/>
              <w:ind w:firstLineChars="0" w:firstLine="0"/>
              <w:jc w:val="center"/>
              <w:rPr>
                <w:rFonts w:ascii="Times New Roman" w:hAnsi="Times New Roman" w:cs="Times New Roman"/>
                <w:b/>
                <w:bCs/>
                <w:sz w:val="21"/>
              </w:rPr>
            </w:pPr>
            <w:r>
              <w:rPr>
                <w:rFonts w:ascii="Times New Roman" w:hAnsi="Times New Roman" w:cs="Times New Roman"/>
                <w:b/>
                <w:bCs/>
                <w:sz w:val="21"/>
              </w:rPr>
              <w:t>采购方式</w:t>
            </w:r>
          </w:p>
        </w:tc>
        <w:tc>
          <w:tcPr>
            <w:tcW w:w="472" w:type="pct"/>
            <w:shd w:val="clear" w:color="auto" w:fill="auto"/>
            <w:noWrap/>
            <w:vAlign w:val="center"/>
          </w:tcPr>
          <w:p w14:paraId="36F97E62" w14:textId="77777777" w:rsidR="007F7890" w:rsidRDefault="009F25F6">
            <w:pPr>
              <w:pStyle w:val="af"/>
              <w:snapToGrid w:val="0"/>
              <w:ind w:firstLineChars="0" w:firstLine="0"/>
              <w:jc w:val="center"/>
              <w:rPr>
                <w:rFonts w:ascii="Times New Roman" w:hAnsi="Times New Roman" w:cs="Times New Roman"/>
                <w:b/>
                <w:bCs/>
                <w:sz w:val="21"/>
              </w:rPr>
            </w:pPr>
            <w:r>
              <w:rPr>
                <w:rFonts w:ascii="Times New Roman" w:hAnsi="Times New Roman" w:cs="Times New Roman"/>
                <w:b/>
                <w:bCs/>
                <w:sz w:val="21"/>
              </w:rPr>
              <w:t>采购时间</w:t>
            </w:r>
          </w:p>
        </w:tc>
        <w:tc>
          <w:tcPr>
            <w:tcW w:w="563" w:type="pct"/>
            <w:shd w:val="clear" w:color="auto" w:fill="auto"/>
            <w:noWrap/>
            <w:vAlign w:val="center"/>
          </w:tcPr>
          <w:p w14:paraId="1C724ED8" w14:textId="77777777" w:rsidR="007F7890" w:rsidRDefault="009F25F6">
            <w:pPr>
              <w:pStyle w:val="af"/>
              <w:snapToGrid w:val="0"/>
              <w:ind w:firstLineChars="0" w:firstLine="0"/>
              <w:jc w:val="center"/>
              <w:rPr>
                <w:rFonts w:ascii="Times New Roman" w:hAnsi="Times New Roman" w:cs="Times New Roman"/>
                <w:b/>
                <w:bCs/>
                <w:sz w:val="21"/>
              </w:rPr>
            </w:pPr>
            <w:r>
              <w:rPr>
                <w:rFonts w:ascii="Times New Roman" w:hAnsi="Times New Roman" w:cs="Times New Roman"/>
                <w:b/>
                <w:bCs/>
                <w:sz w:val="21"/>
              </w:rPr>
              <w:t>合同金额</w:t>
            </w:r>
          </w:p>
        </w:tc>
        <w:tc>
          <w:tcPr>
            <w:tcW w:w="532" w:type="pct"/>
            <w:shd w:val="clear" w:color="auto" w:fill="auto"/>
            <w:noWrap/>
            <w:vAlign w:val="center"/>
          </w:tcPr>
          <w:p w14:paraId="684774C1" w14:textId="77777777" w:rsidR="007F7890" w:rsidRDefault="009F25F6">
            <w:pPr>
              <w:pStyle w:val="af"/>
              <w:snapToGrid w:val="0"/>
              <w:ind w:firstLineChars="0" w:firstLine="0"/>
              <w:jc w:val="center"/>
              <w:rPr>
                <w:rFonts w:ascii="Times New Roman" w:hAnsi="Times New Roman" w:cs="Times New Roman"/>
                <w:b/>
                <w:bCs/>
                <w:sz w:val="21"/>
              </w:rPr>
            </w:pPr>
            <w:r>
              <w:rPr>
                <w:rFonts w:ascii="Times New Roman" w:hAnsi="Times New Roman" w:cs="Times New Roman"/>
                <w:b/>
                <w:bCs/>
                <w:sz w:val="21"/>
              </w:rPr>
              <w:t>实际支出</w:t>
            </w:r>
          </w:p>
        </w:tc>
        <w:tc>
          <w:tcPr>
            <w:tcW w:w="455" w:type="pct"/>
            <w:shd w:val="clear" w:color="auto" w:fill="auto"/>
            <w:noWrap/>
            <w:vAlign w:val="center"/>
          </w:tcPr>
          <w:p w14:paraId="18570A79" w14:textId="77777777" w:rsidR="007F7890" w:rsidRDefault="009F25F6">
            <w:pPr>
              <w:pStyle w:val="af"/>
              <w:snapToGrid w:val="0"/>
              <w:ind w:firstLineChars="0" w:firstLine="0"/>
              <w:jc w:val="center"/>
              <w:rPr>
                <w:rFonts w:ascii="Times New Roman" w:hAnsi="Times New Roman" w:cs="Times New Roman"/>
                <w:b/>
                <w:bCs/>
                <w:sz w:val="21"/>
              </w:rPr>
            </w:pPr>
            <w:r>
              <w:rPr>
                <w:rFonts w:ascii="Times New Roman" w:hAnsi="Times New Roman" w:cs="Times New Roman"/>
                <w:b/>
                <w:bCs/>
                <w:sz w:val="21"/>
              </w:rPr>
              <w:t>验收日期</w:t>
            </w:r>
          </w:p>
        </w:tc>
      </w:tr>
      <w:tr w:rsidR="007F7890" w14:paraId="3F3E8676" w14:textId="77777777">
        <w:trPr>
          <w:cantSplit/>
          <w:trHeight w:val="260"/>
        </w:trPr>
        <w:tc>
          <w:tcPr>
            <w:tcW w:w="256" w:type="pct"/>
            <w:vMerge w:val="restart"/>
            <w:shd w:val="clear" w:color="auto" w:fill="FFFFFF"/>
            <w:vAlign w:val="center"/>
          </w:tcPr>
          <w:p w14:paraId="6136E60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w:t>
            </w:r>
          </w:p>
        </w:tc>
        <w:tc>
          <w:tcPr>
            <w:tcW w:w="849" w:type="pct"/>
            <w:vMerge w:val="restart"/>
            <w:shd w:val="clear" w:color="auto" w:fill="auto"/>
            <w:vAlign w:val="center"/>
          </w:tcPr>
          <w:p w14:paraId="1222655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新建中北中学弱电系统设备购置安装项目</w:t>
            </w:r>
          </w:p>
        </w:tc>
        <w:tc>
          <w:tcPr>
            <w:tcW w:w="857" w:type="pct"/>
            <w:shd w:val="clear" w:color="auto" w:fill="FFFFFF"/>
            <w:vAlign w:val="center"/>
          </w:tcPr>
          <w:p w14:paraId="4C97990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天津市瑞邦数码科技有限公司</w:t>
            </w:r>
          </w:p>
        </w:tc>
        <w:tc>
          <w:tcPr>
            <w:tcW w:w="624" w:type="pct"/>
            <w:vMerge w:val="restart"/>
            <w:shd w:val="clear" w:color="auto" w:fill="auto"/>
            <w:vAlign w:val="center"/>
          </w:tcPr>
          <w:p w14:paraId="6ED7294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val="restart"/>
            <w:shd w:val="clear" w:color="auto" w:fill="auto"/>
            <w:vAlign w:val="center"/>
          </w:tcPr>
          <w:p w14:paraId="4F57E41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79D6D31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416E3B0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3,436,360.00 </w:t>
            </w:r>
          </w:p>
        </w:tc>
        <w:tc>
          <w:tcPr>
            <w:tcW w:w="532" w:type="pct"/>
            <w:shd w:val="clear" w:color="auto" w:fill="auto"/>
            <w:vAlign w:val="center"/>
          </w:tcPr>
          <w:p w14:paraId="3CDA813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1,030,908.00</w:t>
            </w:r>
          </w:p>
        </w:tc>
        <w:tc>
          <w:tcPr>
            <w:tcW w:w="455" w:type="pct"/>
            <w:shd w:val="clear" w:color="auto" w:fill="auto"/>
            <w:vAlign w:val="center"/>
          </w:tcPr>
          <w:p w14:paraId="259AD08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2021-10-28</w:t>
            </w:r>
          </w:p>
        </w:tc>
      </w:tr>
      <w:tr w:rsidR="007F7890" w14:paraId="0C9B28EA" w14:textId="77777777">
        <w:trPr>
          <w:cantSplit/>
          <w:trHeight w:val="260"/>
        </w:trPr>
        <w:tc>
          <w:tcPr>
            <w:tcW w:w="256" w:type="pct"/>
            <w:vMerge/>
            <w:shd w:val="clear" w:color="auto" w:fill="FFFFFF"/>
            <w:vAlign w:val="center"/>
          </w:tcPr>
          <w:p w14:paraId="5CB93847"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48B0ECB6"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4675D1B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天津天地伟业信息系统集成有限公司</w:t>
            </w:r>
          </w:p>
        </w:tc>
        <w:tc>
          <w:tcPr>
            <w:tcW w:w="624" w:type="pct"/>
            <w:vMerge/>
            <w:shd w:val="clear" w:color="auto" w:fill="auto"/>
            <w:vAlign w:val="center"/>
          </w:tcPr>
          <w:p w14:paraId="30FA4965" w14:textId="77777777" w:rsidR="007F7890" w:rsidRDefault="007F7890">
            <w:pPr>
              <w:pStyle w:val="af"/>
              <w:snapToGrid w:val="0"/>
              <w:ind w:firstLineChars="0" w:firstLine="0"/>
              <w:jc w:val="center"/>
              <w:rPr>
                <w:rFonts w:ascii="Times New Roman" w:hAnsi="Times New Roman" w:cs="Times New Roman"/>
                <w:sz w:val="21"/>
              </w:rPr>
            </w:pPr>
          </w:p>
        </w:tc>
        <w:tc>
          <w:tcPr>
            <w:tcW w:w="387" w:type="pct"/>
            <w:vMerge/>
            <w:shd w:val="clear" w:color="auto" w:fill="auto"/>
            <w:vAlign w:val="center"/>
          </w:tcPr>
          <w:p w14:paraId="0CDE7638"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4D6A039B"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77193329"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4,333,785.00 </w:t>
            </w:r>
          </w:p>
        </w:tc>
        <w:tc>
          <w:tcPr>
            <w:tcW w:w="532" w:type="pct"/>
            <w:shd w:val="clear" w:color="auto" w:fill="auto"/>
            <w:vAlign w:val="center"/>
          </w:tcPr>
          <w:p w14:paraId="1CCCB4A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1,300,135.50</w:t>
            </w:r>
          </w:p>
        </w:tc>
        <w:tc>
          <w:tcPr>
            <w:tcW w:w="455" w:type="pct"/>
            <w:shd w:val="clear" w:color="auto" w:fill="auto"/>
            <w:vAlign w:val="center"/>
          </w:tcPr>
          <w:p w14:paraId="743ABE1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2021-10-28</w:t>
            </w:r>
          </w:p>
        </w:tc>
      </w:tr>
      <w:tr w:rsidR="007F7890" w14:paraId="2388E4F6" w14:textId="77777777">
        <w:trPr>
          <w:cantSplit/>
          <w:trHeight w:val="260"/>
        </w:trPr>
        <w:tc>
          <w:tcPr>
            <w:tcW w:w="256" w:type="pct"/>
            <w:vMerge w:val="restart"/>
            <w:shd w:val="clear" w:color="auto" w:fill="FFFFFF"/>
            <w:vAlign w:val="center"/>
          </w:tcPr>
          <w:p w14:paraId="377D411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w:t>
            </w:r>
          </w:p>
        </w:tc>
        <w:tc>
          <w:tcPr>
            <w:tcW w:w="849" w:type="pct"/>
            <w:vMerge w:val="restart"/>
            <w:shd w:val="clear" w:color="auto" w:fill="auto"/>
            <w:vAlign w:val="center"/>
          </w:tcPr>
          <w:p w14:paraId="5B37166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新建当城、付村、王稳庄中学录播教室设备购置安装项目</w:t>
            </w:r>
          </w:p>
        </w:tc>
        <w:tc>
          <w:tcPr>
            <w:tcW w:w="857" w:type="pct"/>
            <w:shd w:val="clear" w:color="auto" w:fill="FFFFFF"/>
            <w:vAlign w:val="center"/>
          </w:tcPr>
          <w:p w14:paraId="6B6246DA" w14:textId="77777777" w:rsidR="007F7890" w:rsidRDefault="009F25F6">
            <w:pPr>
              <w:pStyle w:val="af"/>
              <w:snapToGrid w:val="0"/>
              <w:ind w:firstLineChars="0" w:firstLine="0"/>
              <w:jc w:val="center"/>
              <w:rPr>
                <w:rFonts w:ascii="Times New Roman" w:hAnsi="Times New Roman" w:cs="Times New Roman"/>
                <w:sz w:val="21"/>
              </w:rPr>
            </w:pPr>
            <w:proofErr w:type="gramStart"/>
            <w:r>
              <w:rPr>
                <w:rFonts w:ascii="Times New Roman" w:hAnsi="Times New Roman" w:cs="Times New Roman"/>
                <w:sz w:val="21"/>
              </w:rPr>
              <w:t>恒安致远</w:t>
            </w:r>
            <w:proofErr w:type="gramEnd"/>
            <w:r>
              <w:rPr>
                <w:rFonts w:ascii="Times New Roman" w:hAnsi="Times New Roman" w:cs="Times New Roman"/>
                <w:sz w:val="21"/>
              </w:rPr>
              <w:t>（北京）科技有限公司</w:t>
            </w:r>
          </w:p>
        </w:tc>
        <w:tc>
          <w:tcPr>
            <w:tcW w:w="624" w:type="pct"/>
            <w:shd w:val="clear" w:color="auto" w:fill="FFFFFF"/>
            <w:vAlign w:val="center"/>
          </w:tcPr>
          <w:p w14:paraId="3444FB3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vMerge w:val="restart"/>
            <w:shd w:val="clear" w:color="auto" w:fill="auto"/>
            <w:vAlign w:val="center"/>
          </w:tcPr>
          <w:p w14:paraId="5565C3D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3C171A0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5D4E28E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429,800.00 </w:t>
            </w:r>
          </w:p>
        </w:tc>
        <w:tc>
          <w:tcPr>
            <w:tcW w:w="532" w:type="pct"/>
            <w:shd w:val="clear" w:color="auto" w:fill="FFFFFF"/>
            <w:vAlign w:val="center"/>
          </w:tcPr>
          <w:p w14:paraId="1A830B4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128,940.00 </w:t>
            </w:r>
          </w:p>
        </w:tc>
        <w:tc>
          <w:tcPr>
            <w:tcW w:w="455" w:type="pct"/>
            <w:shd w:val="clear" w:color="auto" w:fill="auto"/>
            <w:vAlign w:val="center"/>
          </w:tcPr>
          <w:p w14:paraId="30540D2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644F251A" w14:textId="77777777">
        <w:trPr>
          <w:cantSplit/>
          <w:trHeight w:val="260"/>
        </w:trPr>
        <w:tc>
          <w:tcPr>
            <w:tcW w:w="256" w:type="pct"/>
            <w:vMerge/>
            <w:shd w:val="clear" w:color="auto" w:fill="FFFFFF"/>
            <w:vAlign w:val="center"/>
          </w:tcPr>
          <w:p w14:paraId="55C484C3"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6F260D0C"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21CF67E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天津市恒中环宇科技发展有限公司</w:t>
            </w:r>
          </w:p>
        </w:tc>
        <w:tc>
          <w:tcPr>
            <w:tcW w:w="624" w:type="pct"/>
            <w:shd w:val="clear" w:color="auto" w:fill="FFFFFF"/>
            <w:vAlign w:val="center"/>
          </w:tcPr>
          <w:p w14:paraId="2CD16A4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vMerge/>
            <w:shd w:val="clear" w:color="auto" w:fill="auto"/>
            <w:vAlign w:val="center"/>
          </w:tcPr>
          <w:p w14:paraId="78E6CE1A"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497DB102"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75FC736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443,000.00 </w:t>
            </w:r>
          </w:p>
        </w:tc>
        <w:tc>
          <w:tcPr>
            <w:tcW w:w="532" w:type="pct"/>
            <w:shd w:val="clear" w:color="auto" w:fill="auto"/>
            <w:vAlign w:val="center"/>
          </w:tcPr>
          <w:p w14:paraId="70E4939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132,900.00</w:t>
            </w:r>
          </w:p>
        </w:tc>
        <w:tc>
          <w:tcPr>
            <w:tcW w:w="455" w:type="pct"/>
            <w:shd w:val="clear" w:color="auto" w:fill="auto"/>
            <w:vAlign w:val="center"/>
          </w:tcPr>
          <w:p w14:paraId="0BFF82F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2E7A5729" w14:textId="77777777">
        <w:trPr>
          <w:cantSplit/>
          <w:trHeight w:val="260"/>
        </w:trPr>
        <w:tc>
          <w:tcPr>
            <w:tcW w:w="256" w:type="pct"/>
            <w:vMerge/>
            <w:shd w:val="clear" w:color="auto" w:fill="FFFFFF"/>
            <w:vAlign w:val="center"/>
          </w:tcPr>
          <w:p w14:paraId="4B4F3036"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37F95252"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72D7F14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中际瑞隆（天津）物贸有限公司</w:t>
            </w:r>
          </w:p>
        </w:tc>
        <w:tc>
          <w:tcPr>
            <w:tcW w:w="624" w:type="pct"/>
            <w:shd w:val="clear" w:color="auto" w:fill="FFFFFF"/>
            <w:vAlign w:val="center"/>
          </w:tcPr>
          <w:p w14:paraId="6150E4D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vMerge/>
            <w:shd w:val="clear" w:color="auto" w:fill="auto"/>
            <w:vAlign w:val="center"/>
          </w:tcPr>
          <w:p w14:paraId="77674200"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4F5BE18D"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12E8B943"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411,060.00 </w:t>
            </w:r>
          </w:p>
        </w:tc>
        <w:tc>
          <w:tcPr>
            <w:tcW w:w="532" w:type="pct"/>
            <w:shd w:val="clear" w:color="auto" w:fill="FFFFFF"/>
            <w:vAlign w:val="center"/>
          </w:tcPr>
          <w:p w14:paraId="05180D6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123,318.00 </w:t>
            </w:r>
          </w:p>
        </w:tc>
        <w:tc>
          <w:tcPr>
            <w:tcW w:w="455" w:type="pct"/>
            <w:shd w:val="clear" w:color="auto" w:fill="auto"/>
            <w:vAlign w:val="center"/>
          </w:tcPr>
          <w:p w14:paraId="06C77FB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6C34CC54" w14:textId="77777777">
        <w:trPr>
          <w:cantSplit/>
          <w:trHeight w:val="260"/>
        </w:trPr>
        <w:tc>
          <w:tcPr>
            <w:tcW w:w="256" w:type="pct"/>
            <w:vMerge w:val="restart"/>
            <w:shd w:val="clear" w:color="auto" w:fill="FFFFFF"/>
            <w:vAlign w:val="center"/>
          </w:tcPr>
          <w:p w14:paraId="266E79A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w:t>
            </w:r>
          </w:p>
        </w:tc>
        <w:tc>
          <w:tcPr>
            <w:tcW w:w="849" w:type="pct"/>
            <w:vMerge w:val="restart"/>
            <w:shd w:val="clear" w:color="auto" w:fill="auto"/>
            <w:vAlign w:val="center"/>
          </w:tcPr>
          <w:p w14:paraId="773E4A5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新建天津市九十五中学弱电系统设备购置安装项目</w:t>
            </w:r>
          </w:p>
        </w:tc>
        <w:tc>
          <w:tcPr>
            <w:tcW w:w="857" w:type="pct"/>
            <w:shd w:val="clear" w:color="auto" w:fill="FFFFFF"/>
            <w:vAlign w:val="center"/>
          </w:tcPr>
          <w:p w14:paraId="2BB6044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中移系统集成有限公司</w:t>
            </w:r>
          </w:p>
        </w:tc>
        <w:tc>
          <w:tcPr>
            <w:tcW w:w="624" w:type="pct"/>
            <w:vMerge w:val="restart"/>
            <w:shd w:val="clear" w:color="auto" w:fill="FFFFFF"/>
            <w:vAlign w:val="center"/>
          </w:tcPr>
          <w:p w14:paraId="00CF059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val="restart"/>
            <w:shd w:val="clear" w:color="auto" w:fill="auto"/>
            <w:vAlign w:val="center"/>
          </w:tcPr>
          <w:p w14:paraId="2115432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47BCE5F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34CFE53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2,820,992.00 </w:t>
            </w:r>
          </w:p>
        </w:tc>
        <w:tc>
          <w:tcPr>
            <w:tcW w:w="532" w:type="pct"/>
            <w:shd w:val="clear" w:color="auto" w:fill="auto"/>
            <w:vAlign w:val="center"/>
          </w:tcPr>
          <w:p w14:paraId="2698C639"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846,297.60</w:t>
            </w:r>
          </w:p>
        </w:tc>
        <w:tc>
          <w:tcPr>
            <w:tcW w:w="455" w:type="pct"/>
            <w:shd w:val="clear" w:color="auto" w:fill="auto"/>
            <w:vAlign w:val="center"/>
          </w:tcPr>
          <w:p w14:paraId="4DF9336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2021-11-5</w:t>
            </w:r>
          </w:p>
        </w:tc>
      </w:tr>
      <w:tr w:rsidR="007F7890" w14:paraId="0E242767" w14:textId="77777777">
        <w:trPr>
          <w:cantSplit/>
          <w:trHeight w:val="260"/>
        </w:trPr>
        <w:tc>
          <w:tcPr>
            <w:tcW w:w="256" w:type="pct"/>
            <w:vMerge/>
            <w:shd w:val="clear" w:color="auto" w:fill="FFFFFF"/>
            <w:vAlign w:val="center"/>
          </w:tcPr>
          <w:p w14:paraId="408FA648"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61EAE40F"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0B3BED5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天津市拓甫网络科技开发有限公司</w:t>
            </w:r>
          </w:p>
        </w:tc>
        <w:tc>
          <w:tcPr>
            <w:tcW w:w="624" w:type="pct"/>
            <w:vMerge/>
            <w:shd w:val="clear" w:color="auto" w:fill="FFFFFF"/>
            <w:vAlign w:val="center"/>
          </w:tcPr>
          <w:p w14:paraId="150DE16E" w14:textId="77777777" w:rsidR="007F7890" w:rsidRDefault="007F7890">
            <w:pPr>
              <w:pStyle w:val="af"/>
              <w:snapToGrid w:val="0"/>
              <w:ind w:firstLineChars="0" w:firstLine="0"/>
              <w:jc w:val="center"/>
              <w:rPr>
                <w:rFonts w:ascii="Times New Roman" w:hAnsi="Times New Roman" w:cs="Times New Roman"/>
                <w:sz w:val="21"/>
              </w:rPr>
            </w:pPr>
          </w:p>
        </w:tc>
        <w:tc>
          <w:tcPr>
            <w:tcW w:w="387" w:type="pct"/>
            <w:vMerge/>
            <w:shd w:val="clear" w:color="auto" w:fill="auto"/>
            <w:vAlign w:val="center"/>
          </w:tcPr>
          <w:p w14:paraId="508DE7DE"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6F04FE3F"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2D9AA57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4,280,128.00 </w:t>
            </w:r>
          </w:p>
        </w:tc>
        <w:tc>
          <w:tcPr>
            <w:tcW w:w="532" w:type="pct"/>
            <w:shd w:val="clear" w:color="auto" w:fill="auto"/>
            <w:vAlign w:val="center"/>
          </w:tcPr>
          <w:p w14:paraId="20CB3D6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1,284,038.40</w:t>
            </w:r>
          </w:p>
        </w:tc>
        <w:tc>
          <w:tcPr>
            <w:tcW w:w="455" w:type="pct"/>
            <w:shd w:val="clear" w:color="auto" w:fill="auto"/>
            <w:vAlign w:val="center"/>
          </w:tcPr>
          <w:p w14:paraId="300014A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2021-11-5</w:t>
            </w:r>
          </w:p>
        </w:tc>
      </w:tr>
      <w:tr w:rsidR="007F7890" w14:paraId="432A3369" w14:textId="77777777">
        <w:trPr>
          <w:cantSplit/>
          <w:trHeight w:val="260"/>
        </w:trPr>
        <w:tc>
          <w:tcPr>
            <w:tcW w:w="256" w:type="pct"/>
            <w:vMerge/>
            <w:shd w:val="clear" w:color="auto" w:fill="FFFFFF"/>
            <w:vAlign w:val="center"/>
          </w:tcPr>
          <w:p w14:paraId="1C0855C4"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06CEEE4A"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4B98353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天津天地伟业信息系统集成有限公司</w:t>
            </w:r>
          </w:p>
        </w:tc>
        <w:tc>
          <w:tcPr>
            <w:tcW w:w="624" w:type="pct"/>
            <w:vMerge/>
            <w:shd w:val="clear" w:color="auto" w:fill="FFFFFF"/>
            <w:vAlign w:val="center"/>
          </w:tcPr>
          <w:p w14:paraId="293D8E5D" w14:textId="77777777" w:rsidR="007F7890" w:rsidRDefault="007F7890">
            <w:pPr>
              <w:pStyle w:val="af"/>
              <w:snapToGrid w:val="0"/>
              <w:ind w:firstLineChars="0" w:firstLine="0"/>
              <w:jc w:val="center"/>
              <w:rPr>
                <w:rFonts w:ascii="Times New Roman" w:hAnsi="Times New Roman" w:cs="Times New Roman"/>
                <w:sz w:val="21"/>
              </w:rPr>
            </w:pPr>
          </w:p>
        </w:tc>
        <w:tc>
          <w:tcPr>
            <w:tcW w:w="387" w:type="pct"/>
            <w:vMerge/>
            <w:shd w:val="clear" w:color="auto" w:fill="auto"/>
            <w:vAlign w:val="center"/>
          </w:tcPr>
          <w:p w14:paraId="398B5F66"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32D7AF30"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176883D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4,520,088.00 </w:t>
            </w:r>
          </w:p>
        </w:tc>
        <w:tc>
          <w:tcPr>
            <w:tcW w:w="532" w:type="pct"/>
            <w:shd w:val="clear" w:color="auto" w:fill="auto"/>
            <w:vAlign w:val="center"/>
          </w:tcPr>
          <w:p w14:paraId="1F96291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509,974.96</w:t>
            </w:r>
          </w:p>
        </w:tc>
        <w:tc>
          <w:tcPr>
            <w:tcW w:w="455" w:type="pct"/>
            <w:shd w:val="clear" w:color="auto" w:fill="auto"/>
            <w:vAlign w:val="center"/>
          </w:tcPr>
          <w:p w14:paraId="5EB43A3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2021-11-5</w:t>
            </w:r>
          </w:p>
        </w:tc>
      </w:tr>
      <w:tr w:rsidR="007F7890" w14:paraId="7E4998F4" w14:textId="77777777">
        <w:trPr>
          <w:cantSplit/>
          <w:trHeight w:val="260"/>
        </w:trPr>
        <w:tc>
          <w:tcPr>
            <w:tcW w:w="256" w:type="pct"/>
            <w:vMerge/>
            <w:shd w:val="clear" w:color="auto" w:fill="FFFFFF"/>
            <w:vAlign w:val="center"/>
          </w:tcPr>
          <w:p w14:paraId="45031E68"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23B25EC3"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0CEA36A9" w14:textId="77777777" w:rsidR="007F7890" w:rsidRDefault="009F25F6">
            <w:pPr>
              <w:pStyle w:val="af"/>
              <w:snapToGrid w:val="0"/>
              <w:ind w:firstLineChars="0" w:firstLine="0"/>
              <w:jc w:val="center"/>
              <w:rPr>
                <w:rFonts w:ascii="Times New Roman" w:hAnsi="Times New Roman" w:cs="Times New Roman"/>
                <w:sz w:val="21"/>
              </w:rPr>
            </w:pPr>
            <w:proofErr w:type="gramStart"/>
            <w:r>
              <w:rPr>
                <w:rFonts w:ascii="Times New Roman" w:hAnsi="Times New Roman" w:cs="Times New Roman"/>
                <w:sz w:val="21"/>
              </w:rPr>
              <w:t>恒安致远</w:t>
            </w:r>
            <w:proofErr w:type="gramEnd"/>
            <w:r>
              <w:rPr>
                <w:rFonts w:ascii="Times New Roman" w:hAnsi="Times New Roman" w:cs="Times New Roman"/>
                <w:sz w:val="21"/>
              </w:rPr>
              <w:t>（北京）科技有限公司</w:t>
            </w:r>
          </w:p>
        </w:tc>
        <w:tc>
          <w:tcPr>
            <w:tcW w:w="624" w:type="pct"/>
            <w:vMerge/>
            <w:shd w:val="clear" w:color="auto" w:fill="FFFFFF"/>
            <w:vAlign w:val="center"/>
          </w:tcPr>
          <w:p w14:paraId="103FA061" w14:textId="77777777" w:rsidR="007F7890" w:rsidRDefault="007F7890">
            <w:pPr>
              <w:pStyle w:val="af"/>
              <w:snapToGrid w:val="0"/>
              <w:ind w:firstLineChars="0" w:firstLine="0"/>
              <w:jc w:val="center"/>
              <w:rPr>
                <w:rFonts w:ascii="Times New Roman" w:hAnsi="Times New Roman" w:cs="Times New Roman"/>
                <w:sz w:val="21"/>
              </w:rPr>
            </w:pPr>
          </w:p>
        </w:tc>
        <w:tc>
          <w:tcPr>
            <w:tcW w:w="387" w:type="pct"/>
            <w:vMerge/>
            <w:shd w:val="clear" w:color="auto" w:fill="auto"/>
            <w:vAlign w:val="center"/>
          </w:tcPr>
          <w:p w14:paraId="73F85871"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1965D187"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7223DFD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2,395,883.00 </w:t>
            </w:r>
          </w:p>
        </w:tc>
        <w:tc>
          <w:tcPr>
            <w:tcW w:w="532" w:type="pct"/>
            <w:shd w:val="clear" w:color="auto" w:fill="auto"/>
            <w:vAlign w:val="center"/>
          </w:tcPr>
          <w:p w14:paraId="6550077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718,764.90</w:t>
            </w:r>
          </w:p>
        </w:tc>
        <w:tc>
          <w:tcPr>
            <w:tcW w:w="455" w:type="pct"/>
            <w:shd w:val="clear" w:color="auto" w:fill="auto"/>
            <w:vAlign w:val="center"/>
          </w:tcPr>
          <w:p w14:paraId="4A3C16F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2021-11-5</w:t>
            </w:r>
          </w:p>
        </w:tc>
      </w:tr>
      <w:tr w:rsidR="007F7890" w14:paraId="7B630F42" w14:textId="77777777">
        <w:trPr>
          <w:cantSplit/>
          <w:trHeight w:val="260"/>
        </w:trPr>
        <w:tc>
          <w:tcPr>
            <w:tcW w:w="256" w:type="pct"/>
            <w:vMerge/>
            <w:shd w:val="clear" w:color="auto" w:fill="FFFFFF"/>
            <w:vAlign w:val="center"/>
          </w:tcPr>
          <w:p w14:paraId="687DD4AE"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3E5503C8"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5E7EF11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天津通达新和科技发展有限公司</w:t>
            </w:r>
          </w:p>
        </w:tc>
        <w:tc>
          <w:tcPr>
            <w:tcW w:w="624" w:type="pct"/>
            <w:vMerge/>
            <w:shd w:val="clear" w:color="auto" w:fill="FFFFFF"/>
            <w:vAlign w:val="center"/>
          </w:tcPr>
          <w:p w14:paraId="46F2D1BF" w14:textId="77777777" w:rsidR="007F7890" w:rsidRDefault="007F7890">
            <w:pPr>
              <w:pStyle w:val="af"/>
              <w:snapToGrid w:val="0"/>
              <w:ind w:firstLineChars="0" w:firstLine="0"/>
              <w:jc w:val="center"/>
              <w:rPr>
                <w:rFonts w:ascii="Times New Roman" w:hAnsi="Times New Roman" w:cs="Times New Roman"/>
                <w:sz w:val="21"/>
              </w:rPr>
            </w:pPr>
          </w:p>
        </w:tc>
        <w:tc>
          <w:tcPr>
            <w:tcW w:w="387" w:type="pct"/>
            <w:vMerge/>
            <w:shd w:val="clear" w:color="auto" w:fill="auto"/>
            <w:vAlign w:val="center"/>
          </w:tcPr>
          <w:p w14:paraId="6C656B8B"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09DBA790"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4AB800B9"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1,296,853.00 </w:t>
            </w:r>
          </w:p>
        </w:tc>
        <w:tc>
          <w:tcPr>
            <w:tcW w:w="532" w:type="pct"/>
            <w:shd w:val="clear" w:color="auto" w:fill="auto"/>
            <w:vAlign w:val="center"/>
          </w:tcPr>
          <w:p w14:paraId="1000A901"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389,055.90</w:t>
            </w:r>
          </w:p>
        </w:tc>
        <w:tc>
          <w:tcPr>
            <w:tcW w:w="455" w:type="pct"/>
            <w:shd w:val="clear" w:color="auto" w:fill="auto"/>
            <w:vAlign w:val="center"/>
          </w:tcPr>
          <w:p w14:paraId="04603F2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2021-11-5</w:t>
            </w:r>
          </w:p>
        </w:tc>
      </w:tr>
      <w:tr w:rsidR="007F7890" w14:paraId="5505868C" w14:textId="77777777">
        <w:trPr>
          <w:cantSplit/>
          <w:trHeight w:val="780"/>
        </w:trPr>
        <w:tc>
          <w:tcPr>
            <w:tcW w:w="256" w:type="pct"/>
            <w:shd w:val="clear" w:color="auto" w:fill="FFFFFF"/>
            <w:vAlign w:val="center"/>
          </w:tcPr>
          <w:p w14:paraId="224D463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w:t>
            </w:r>
          </w:p>
        </w:tc>
        <w:tc>
          <w:tcPr>
            <w:tcW w:w="849" w:type="pct"/>
            <w:shd w:val="clear" w:color="auto" w:fill="auto"/>
            <w:vAlign w:val="center"/>
          </w:tcPr>
          <w:p w14:paraId="098CAEB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新建中北中学、九十五中学、付村中学、当城中学、王稳庄中学饮水机购置安装项目</w:t>
            </w:r>
          </w:p>
        </w:tc>
        <w:tc>
          <w:tcPr>
            <w:tcW w:w="857" w:type="pct"/>
            <w:shd w:val="clear" w:color="auto" w:fill="FFFFFF"/>
            <w:vAlign w:val="center"/>
          </w:tcPr>
          <w:p w14:paraId="75165A9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天津雅越科技发展有限公司</w:t>
            </w:r>
          </w:p>
        </w:tc>
        <w:tc>
          <w:tcPr>
            <w:tcW w:w="624" w:type="pct"/>
            <w:shd w:val="clear" w:color="auto" w:fill="FFFFFF"/>
            <w:vAlign w:val="center"/>
          </w:tcPr>
          <w:p w14:paraId="759D7B9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中北中学、九十五中学、付村中学、当城中学、王稳庄中学</w:t>
            </w:r>
          </w:p>
        </w:tc>
        <w:tc>
          <w:tcPr>
            <w:tcW w:w="387" w:type="pct"/>
            <w:shd w:val="clear" w:color="auto" w:fill="auto"/>
            <w:vAlign w:val="center"/>
          </w:tcPr>
          <w:p w14:paraId="359A2C2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769C190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5D79D57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847,600.00 </w:t>
            </w:r>
          </w:p>
        </w:tc>
        <w:tc>
          <w:tcPr>
            <w:tcW w:w="532" w:type="pct"/>
            <w:shd w:val="clear" w:color="auto" w:fill="FFFFFF"/>
            <w:vAlign w:val="center"/>
          </w:tcPr>
          <w:p w14:paraId="260057F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805,220.00 </w:t>
            </w:r>
          </w:p>
        </w:tc>
        <w:tc>
          <w:tcPr>
            <w:tcW w:w="455" w:type="pct"/>
            <w:shd w:val="clear" w:color="auto" w:fill="FFFFFF"/>
            <w:vAlign w:val="center"/>
          </w:tcPr>
          <w:p w14:paraId="763B1E4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2021-10-14</w:t>
            </w:r>
          </w:p>
        </w:tc>
      </w:tr>
      <w:tr w:rsidR="007F7890" w14:paraId="4EEFBF9E" w14:textId="77777777">
        <w:trPr>
          <w:cantSplit/>
          <w:trHeight w:val="260"/>
        </w:trPr>
        <w:tc>
          <w:tcPr>
            <w:tcW w:w="256" w:type="pct"/>
            <w:vMerge w:val="restart"/>
            <w:shd w:val="clear" w:color="auto" w:fill="FFFFFF"/>
            <w:vAlign w:val="center"/>
          </w:tcPr>
          <w:p w14:paraId="5007935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5</w:t>
            </w:r>
          </w:p>
        </w:tc>
        <w:tc>
          <w:tcPr>
            <w:tcW w:w="849" w:type="pct"/>
            <w:vMerge w:val="restart"/>
            <w:shd w:val="clear" w:color="auto" w:fill="auto"/>
            <w:vAlign w:val="center"/>
          </w:tcPr>
          <w:p w14:paraId="4DAC01F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新建中北中学、王稳庄中学、九十五中学专用教学家具设备购置安装项目</w:t>
            </w:r>
          </w:p>
        </w:tc>
        <w:tc>
          <w:tcPr>
            <w:tcW w:w="857" w:type="pct"/>
            <w:shd w:val="clear" w:color="auto" w:fill="FFFFFF"/>
            <w:vAlign w:val="center"/>
          </w:tcPr>
          <w:p w14:paraId="5AD5262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天津市智美昌盛家具有限公司</w:t>
            </w:r>
          </w:p>
        </w:tc>
        <w:tc>
          <w:tcPr>
            <w:tcW w:w="624" w:type="pct"/>
            <w:shd w:val="clear" w:color="auto" w:fill="FFFFFF"/>
            <w:vAlign w:val="center"/>
          </w:tcPr>
          <w:p w14:paraId="3E252E1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val="restart"/>
            <w:shd w:val="clear" w:color="auto" w:fill="auto"/>
            <w:vAlign w:val="center"/>
          </w:tcPr>
          <w:p w14:paraId="3366CBC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09A36DF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5DBDDE0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2,180,150.00 </w:t>
            </w:r>
          </w:p>
        </w:tc>
        <w:tc>
          <w:tcPr>
            <w:tcW w:w="532" w:type="pct"/>
            <w:shd w:val="clear" w:color="auto" w:fill="auto"/>
            <w:vAlign w:val="center"/>
          </w:tcPr>
          <w:p w14:paraId="57FB180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654,045.00</w:t>
            </w:r>
          </w:p>
        </w:tc>
        <w:tc>
          <w:tcPr>
            <w:tcW w:w="455" w:type="pct"/>
            <w:shd w:val="clear" w:color="auto" w:fill="auto"/>
            <w:vAlign w:val="center"/>
          </w:tcPr>
          <w:p w14:paraId="56D5461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2021-10-22</w:t>
            </w:r>
          </w:p>
        </w:tc>
      </w:tr>
      <w:tr w:rsidR="007F7890" w14:paraId="65CB2DC5" w14:textId="77777777">
        <w:trPr>
          <w:cantSplit/>
          <w:trHeight w:val="260"/>
        </w:trPr>
        <w:tc>
          <w:tcPr>
            <w:tcW w:w="256" w:type="pct"/>
            <w:vMerge/>
            <w:shd w:val="clear" w:color="auto" w:fill="FFFFFF"/>
            <w:vAlign w:val="center"/>
          </w:tcPr>
          <w:p w14:paraId="5E96FE9E"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61B2D4A7"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2495020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天津金佰实验室设备技术开发有限公司</w:t>
            </w:r>
          </w:p>
        </w:tc>
        <w:tc>
          <w:tcPr>
            <w:tcW w:w="624" w:type="pct"/>
            <w:shd w:val="clear" w:color="auto" w:fill="FFFFFF"/>
            <w:vAlign w:val="center"/>
          </w:tcPr>
          <w:p w14:paraId="037BADF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vMerge/>
            <w:shd w:val="clear" w:color="auto" w:fill="auto"/>
            <w:vAlign w:val="center"/>
          </w:tcPr>
          <w:p w14:paraId="3ACCE9DE"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6234B207"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1A9EA23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1,110,900.00 </w:t>
            </w:r>
          </w:p>
        </w:tc>
        <w:tc>
          <w:tcPr>
            <w:tcW w:w="532" w:type="pct"/>
            <w:shd w:val="clear" w:color="auto" w:fill="auto"/>
            <w:vAlign w:val="center"/>
          </w:tcPr>
          <w:p w14:paraId="52C1F27E"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333,270.00</w:t>
            </w:r>
          </w:p>
        </w:tc>
        <w:tc>
          <w:tcPr>
            <w:tcW w:w="455" w:type="pct"/>
            <w:shd w:val="clear" w:color="auto" w:fill="auto"/>
            <w:vAlign w:val="center"/>
          </w:tcPr>
          <w:p w14:paraId="7580B5C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2021-10-22</w:t>
            </w:r>
          </w:p>
        </w:tc>
      </w:tr>
      <w:tr w:rsidR="007F7890" w14:paraId="54D7CF86" w14:textId="77777777">
        <w:trPr>
          <w:cantSplit/>
          <w:trHeight w:val="280"/>
        </w:trPr>
        <w:tc>
          <w:tcPr>
            <w:tcW w:w="256" w:type="pct"/>
            <w:vMerge/>
            <w:shd w:val="clear" w:color="auto" w:fill="FFFFFF"/>
            <w:vAlign w:val="center"/>
          </w:tcPr>
          <w:p w14:paraId="3EA7D6AD"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47E38B35"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7F603A5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北京黎明文仪家具有限公司</w:t>
            </w:r>
          </w:p>
        </w:tc>
        <w:tc>
          <w:tcPr>
            <w:tcW w:w="624" w:type="pct"/>
            <w:shd w:val="clear" w:color="auto" w:fill="FFFFFF"/>
            <w:vAlign w:val="center"/>
          </w:tcPr>
          <w:p w14:paraId="29ABA78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shd w:val="clear" w:color="auto" w:fill="auto"/>
            <w:vAlign w:val="center"/>
          </w:tcPr>
          <w:p w14:paraId="394794AE"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0A1FA37E"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7ACFC8C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1,251,960.00 </w:t>
            </w:r>
          </w:p>
        </w:tc>
        <w:tc>
          <w:tcPr>
            <w:tcW w:w="532" w:type="pct"/>
            <w:shd w:val="clear" w:color="auto" w:fill="auto"/>
            <w:vAlign w:val="center"/>
          </w:tcPr>
          <w:p w14:paraId="10574AE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375,588.00</w:t>
            </w:r>
          </w:p>
        </w:tc>
        <w:tc>
          <w:tcPr>
            <w:tcW w:w="455" w:type="pct"/>
            <w:shd w:val="clear" w:color="auto" w:fill="auto"/>
            <w:vAlign w:val="center"/>
          </w:tcPr>
          <w:p w14:paraId="7FE0242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2021-10-21</w:t>
            </w:r>
          </w:p>
        </w:tc>
      </w:tr>
      <w:tr w:rsidR="007F7890" w14:paraId="503B3979" w14:textId="77777777">
        <w:trPr>
          <w:cantSplit/>
          <w:trHeight w:val="280"/>
        </w:trPr>
        <w:tc>
          <w:tcPr>
            <w:tcW w:w="256" w:type="pct"/>
            <w:vMerge w:val="restart"/>
            <w:shd w:val="clear" w:color="auto" w:fill="FFFFFF"/>
            <w:vAlign w:val="center"/>
          </w:tcPr>
          <w:p w14:paraId="76411C1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6</w:t>
            </w:r>
          </w:p>
        </w:tc>
        <w:tc>
          <w:tcPr>
            <w:tcW w:w="849" w:type="pct"/>
            <w:vMerge w:val="restart"/>
            <w:shd w:val="clear" w:color="auto" w:fill="auto"/>
            <w:vAlign w:val="center"/>
          </w:tcPr>
          <w:p w14:paraId="3AE0C64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新建王稳庄中学、中北中学、九十五中学多媒体设备购置安装项目</w:t>
            </w:r>
          </w:p>
        </w:tc>
        <w:tc>
          <w:tcPr>
            <w:tcW w:w="857" w:type="pct"/>
            <w:shd w:val="clear" w:color="auto" w:fill="FFFFFF"/>
            <w:vAlign w:val="center"/>
          </w:tcPr>
          <w:p w14:paraId="5C24475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天津市爱德科技发展有限公司</w:t>
            </w:r>
          </w:p>
        </w:tc>
        <w:tc>
          <w:tcPr>
            <w:tcW w:w="624" w:type="pct"/>
            <w:shd w:val="clear" w:color="auto" w:fill="FFFFFF"/>
            <w:vAlign w:val="center"/>
          </w:tcPr>
          <w:p w14:paraId="76D0FC5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九十五中学本部</w:t>
            </w:r>
          </w:p>
        </w:tc>
        <w:tc>
          <w:tcPr>
            <w:tcW w:w="387" w:type="pct"/>
            <w:vMerge w:val="restart"/>
            <w:shd w:val="clear" w:color="auto" w:fill="auto"/>
            <w:vAlign w:val="center"/>
          </w:tcPr>
          <w:p w14:paraId="4A6D707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6381785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6</w:t>
            </w:r>
            <w:r>
              <w:rPr>
                <w:rFonts w:ascii="Times New Roman" w:hAnsi="Times New Roman" w:cs="Times New Roman"/>
                <w:sz w:val="21"/>
              </w:rPr>
              <w:t>月</w:t>
            </w:r>
          </w:p>
        </w:tc>
        <w:tc>
          <w:tcPr>
            <w:tcW w:w="563" w:type="pct"/>
            <w:shd w:val="clear" w:color="auto" w:fill="FFFFFF"/>
            <w:vAlign w:val="center"/>
          </w:tcPr>
          <w:p w14:paraId="78F2E1B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3,170,800.00 </w:t>
            </w:r>
          </w:p>
        </w:tc>
        <w:tc>
          <w:tcPr>
            <w:tcW w:w="532" w:type="pct"/>
            <w:shd w:val="clear" w:color="auto" w:fill="auto"/>
            <w:vAlign w:val="center"/>
          </w:tcPr>
          <w:p w14:paraId="18CA458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951,240.00</w:t>
            </w:r>
          </w:p>
        </w:tc>
        <w:tc>
          <w:tcPr>
            <w:tcW w:w="455" w:type="pct"/>
            <w:shd w:val="clear" w:color="auto" w:fill="auto"/>
            <w:vAlign w:val="center"/>
          </w:tcPr>
          <w:p w14:paraId="22DB403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2021-10-28</w:t>
            </w:r>
          </w:p>
        </w:tc>
      </w:tr>
      <w:tr w:rsidR="007F7890" w14:paraId="4611405F" w14:textId="77777777">
        <w:trPr>
          <w:cantSplit/>
          <w:trHeight w:val="280"/>
        </w:trPr>
        <w:tc>
          <w:tcPr>
            <w:tcW w:w="256" w:type="pct"/>
            <w:vMerge/>
            <w:shd w:val="clear" w:color="auto" w:fill="FFFFFF"/>
            <w:vAlign w:val="center"/>
          </w:tcPr>
          <w:p w14:paraId="0B18B957"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4E8B050A"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464D209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天津市真讯康科技有限公司</w:t>
            </w:r>
          </w:p>
        </w:tc>
        <w:tc>
          <w:tcPr>
            <w:tcW w:w="624" w:type="pct"/>
            <w:shd w:val="clear" w:color="auto" w:fill="FFFFFF"/>
            <w:vAlign w:val="center"/>
          </w:tcPr>
          <w:p w14:paraId="17E7C6B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vMerge/>
            <w:shd w:val="clear" w:color="auto" w:fill="auto"/>
            <w:vAlign w:val="center"/>
          </w:tcPr>
          <w:p w14:paraId="31BEA150"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793F3D32"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0A1B9DC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1,958,880.00 </w:t>
            </w:r>
          </w:p>
        </w:tc>
        <w:tc>
          <w:tcPr>
            <w:tcW w:w="532" w:type="pct"/>
            <w:shd w:val="clear" w:color="auto" w:fill="auto"/>
            <w:vAlign w:val="center"/>
          </w:tcPr>
          <w:p w14:paraId="6080A37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587,664.00</w:t>
            </w:r>
          </w:p>
        </w:tc>
        <w:tc>
          <w:tcPr>
            <w:tcW w:w="455" w:type="pct"/>
            <w:shd w:val="clear" w:color="auto" w:fill="auto"/>
            <w:vAlign w:val="center"/>
          </w:tcPr>
          <w:p w14:paraId="420B498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2021-10-21</w:t>
            </w:r>
          </w:p>
        </w:tc>
      </w:tr>
      <w:tr w:rsidR="007F7890" w14:paraId="7D8BFA7C" w14:textId="77777777">
        <w:trPr>
          <w:cantSplit/>
          <w:trHeight w:val="280"/>
        </w:trPr>
        <w:tc>
          <w:tcPr>
            <w:tcW w:w="256" w:type="pct"/>
            <w:vMerge/>
            <w:shd w:val="clear" w:color="auto" w:fill="FFFFFF"/>
            <w:vAlign w:val="center"/>
          </w:tcPr>
          <w:p w14:paraId="1EDF656A"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7B42525F"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3A5EEF9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天津市创达新技术有限公司</w:t>
            </w:r>
          </w:p>
        </w:tc>
        <w:tc>
          <w:tcPr>
            <w:tcW w:w="624" w:type="pct"/>
            <w:shd w:val="clear" w:color="auto" w:fill="FFFFFF"/>
            <w:vAlign w:val="center"/>
          </w:tcPr>
          <w:p w14:paraId="6719344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shd w:val="clear" w:color="auto" w:fill="auto"/>
            <w:vAlign w:val="center"/>
          </w:tcPr>
          <w:p w14:paraId="4CF6DD15"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358C5A4D"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6471167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1,901,700.00 </w:t>
            </w:r>
          </w:p>
        </w:tc>
        <w:tc>
          <w:tcPr>
            <w:tcW w:w="532" w:type="pct"/>
            <w:shd w:val="clear" w:color="auto" w:fill="auto"/>
            <w:vAlign w:val="center"/>
          </w:tcPr>
          <w:p w14:paraId="61787D1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570,510.00</w:t>
            </w:r>
          </w:p>
        </w:tc>
        <w:tc>
          <w:tcPr>
            <w:tcW w:w="455" w:type="pct"/>
            <w:shd w:val="clear" w:color="auto" w:fill="auto"/>
            <w:vAlign w:val="center"/>
          </w:tcPr>
          <w:p w14:paraId="6662F63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2021-10-28</w:t>
            </w:r>
          </w:p>
        </w:tc>
      </w:tr>
      <w:tr w:rsidR="007F7890" w14:paraId="00B5189B" w14:textId="77777777">
        <w:trPr>
          <w:cantSplit/>
          <w:trHeight w:val="280"/>
        </w:trPr>
        <w:tc>
          <w:tcPr>
            <w:tcW w:w="256" w:type="pct"/>
            <w:vMerge/>
            <w:shd w:val="clear" w:color="auto" w:fill="FFFFFF"/>
            <w:vAlign w:val="center"/>
          </w:tcPr>
          <w:p w14:paraId="7E155FD4"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150A40BA"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4561EB06" w14:textId="77777777" w:rsidR="007F7890" w:rsidRDefault="009F25F6">
            <w:pPr>
              <w:pStyle w:val="af"/>
              <w:snapToGrid w:val="0"/>
              <w:ind w:firstLineChars="0" w:firstLine="0"/>
              <w:jc w:val="center"/>
              <w:rPr>
                <w:rFonts w:ascii="Times New Roman" w:hAnsi="Times New Roman" w:cs="Times New Roman"/>
                <w:sz w:val="21"/>
              </w:rPr>
            </w:pPr>
            <w:proofErr w:type="gramStart"/>
            <w:r>
              <w:rPr>
                <w:rFonts w:ascii="Times New Roman" w:hAnsi="Times New Roman" w:cs="Times New Roman"/>
                <w:sz w:val="21"/>
              </w:rPr>
              <w:t>天津筑瑞信息技术</w:t>
            </w:r>
            <w:proofErr w:type="gramEnd"/>
            <w:r>
              <w:rPr>
                <w:rFonts w:ascii="Times New Roman" w:hAnsi="Times New Roman" w:cs="Times New Roman"/>
                <w:sz w:val="21"/>
              </w:rPr>
              <w:t>有限公司</w:t>
            </w:r>
          </w:p>
        </w:tc>
        <w:tc>
          <w:tcPr>
            <w:tcW w:w="624" w:type="pct"/>
            <w:shd w:val="clear" w:color="auto" w:fill="FFFFFF"/>
            <w:vAlign w:val="center"/>
          </w:tcPr>
          <w:p w14:paraId="58821BA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九十五中学国际部</w:t>
            </w:r>
          </w:p>
        </w:tc>
        <w:tc>
          <w:tcPr>
            <w:tcW w:w="387" w:type="pct"/>
            <w:vMerge/>
            <w:shd w:val="clear" w:color="auto" w:fill="auto"/>
            <w:vAlign w:val="center"/>
          </w:tcPr>
          <w:p w14:paraId="126B7A50"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403FFBB8"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71A8A59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774,000.00 </w:t>
            </w:r>
          </w:p>
        </w:tc>
        <w:tc>
          <w:tcPr>
            <w:tcW w:w="532" w:type="pct"/>
            <w:shd w:val="clear" w:color="auto" w:fill="auto"/>
            <w:vAlign w:val="center"/>
          </w:tcPr>
          <w:p w14:paraId="6DE4C92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232,200.00</w:t>
            </w:r>
          </w:p>
        </w:tc>
        <w:tc>
          <w:tcPr>
            <w:tcW w:w="455" w:type="pct"/>
            <w:shd w:val="clear" w:color="auto" w:fill="auto"/>
            <w:vAlign w:val="center"/>
          </w:tcPr>
          <w:p w14:paraId="7D0695F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2021-10-28</w:t>
            </w:r>
          </w:p>
        </w:tc>
      </w:tr>
      <w:tr w:rsidR="007F7890" w14:paraId="5B279BDB" w14:textId="77777777">
        <w:trPr>
          <w:cantSplit/>
          <w:trHeight w:val="520"/>
        </w:trPr>
        <w:tc>
          <w:tcPr>
            <w:tcW w:w="256" w:type="pct"/>
            <w:vMerge w:val="restart"/>
            <w:shd w:val="clear" w:color="auto" w:fill="FFFFFF"/>
            <w:vAlign w:val="center"/>
          </w:tcPr>
          <w:p w14:paraId="3E7D920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7</w:t>
            </w:r>
          </w:p>
        </w:tc>
        <w:tc>
          <w:tcPr>
            <w:tcW w:w="849" w:type="pct"/>
            <w:vMerge w:val="restart"/>
            <w:shd w:val="clear" w:color="auto" w:fill="auto"/>
            <w:vAlign w:val="center"/>
          </w:tcPr>
          <w:p w14:paraId="725703D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新建中北中学、王稳庄中学、九十五中学办公家具购置安装项目及新建九十五中学学生宿舍设备购置安装项目</w:t>
            </w:r>
          </w:p>
        </w:tc>
        <w:tc>
          <w:tcPr>
            <w:tcW w:w="857" w:type="pct"/>
            <w:shd w:val="clear" w:color="auto" w:fill="FFFFFF"/>
            <w:vAlign w:val="center"/>
          </w:tcPr>
          <w:p w14:paraId="0F3AF50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天津市智美昌盛家具有限公司</w:t>
            </w:r>
          </w:p>
        </w:tc>
        <w:tc>
          <w:tcPr>
            <w:tcW w:w="624" w:type="pct"/>
            <w:shd w:val="clear" w:color="auto" w:fill="FFFFFF"/>
            <w:vAlign w:val="center"/>
          </w:tcPr>
          <w:p w14:paraId="63D6975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中北中学、王稳庄中学、九十五中学</w:t>
            </w:r>
          </w:p>
        </w:tc>
        <w:tc>
          <w:tcPr>
            <w:tcW w:w="387" w:type="pct"/>
            <w:vMerge w:val="restart"/>
            <w:shd w:val="clear" w:color="auto" w:fill="auto"/>
            <w:vAlign w:val="center"/>
          </w:tcPr>
          <w:p w14:paraId="3A79766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60BFCF9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398BB7F6"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1,900,000.00 </w:t>
            </w:r>
          </w:p>
        </w:tc>
        <w:tc>
          <w:tcPr>
            <w:tcW w:w="532" w:type="pct"/>
            <w:shd w:val="clear" w:color="auto" w:fill="auto"/>
            <w:vAlign w:val="center"/>
          </w:tcPr>
          <w:p w14:paraId="401D259E"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570,000.00</w:t>
            </w:r>
          </w:p>
        </w:tc>
        <w:tc>
          <w:tcPr>
            <w:tcW w:w="455" w:type="pct"/>
            <w:shd w:val="clear" w:color="auto" w:fill="auto"/>
            <w:vAlign w:val="center"/>
          </w:tcPr>
          <w:p w14:paraId="393902A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2021-10-21</w:t>
            </w:r>
          </w:p>
        </w:tc>
      </w:tr>
      <w:tr w:rsidR="007F7890" w14:paraId="47A3A278" w14:textId="77777777">
        <w:trPr>
          <w:cantSplit/>
          <w:trHeight w:val="280"/>
        </w:trPr>
        <w:tc>
          <w:tcPr>
            <w:tcW w:w="256" w:type="pct"/>
            <w:vMerge/>
            <w:shd w:val="clear" w:color="auto" w:fill="FFFFFF"/>
            <w:vAlign w:val="center"/>
          </w:tcPr>
          <w:p w14:paraId="1992FC93"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36F048FA"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3B2C73C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天津市东方华雅家具有限公司</w:t>
            </w:r>
          </w:p>
        </w:tc>
        <w:tc>
          <w:tcPr>
            <w:tcW w:w="624" w:type="pct"/>
            <w:shd w:val="clear" w:color="auto" w:fill="FFFFFF"/>
            <w:vAlign w:val="center"/>
          </w:tcPr>
          <w:p w14:paraId="3362E57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740A2BAB"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453A41B9"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66F820C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1,796,067.00 </w:t>
            </w:r>
          </w:p>
        </w:tc>
        <w:tc>
          <w:tcPr>
            <w:tcW w:w="532" w:type="pct"/>
            <w:shd w:val="clear" w:color="auto" w:fill="auto"/>
            <w:vAlign w:val="center"/>
          </w:tcPr>
          <w:p w14:paraId="580DA86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538,820.10</w:t>
            </w:r>
          </w:p>
        </w:tc>
        <w:tc>
          <w:tcPr>
            <w:tcW w:w="455" w:type="pct"/>
            <w:shd w:val="clear" w:color="auto" w:fill="auto"/>
            <w:vAlign w:val="center"/>
          </w:tcPr>
          <w:p w14:paraId="1F02C09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2021-10-22</w:t>
            </w:r>
          </w:p>
        </w:tc>
      </w:tr>
      <w:tr w:rsidR="007F7890" w14:paraId="6CFDF759" w14:textId="77777777">
        <w:trPr>
          <w:cantSplit/>
          <w:trHeight w:val="280"/>
        </w:trPr>
        <w:tc>
          <w:tcPr>
            <w:tcW w:w="256" w:type="pct"/>
            <w:vMerge w:val="restart"/>
            <w:shd w:val="clear" w:color="auto" w:fill="FFFFFF"/>
            <w:vAlign w:val="center"/>
          </w:tcPr>
          <w:p w14:paraId="6B9CBD3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8</w:t>
            </w:r>
          </w:p>
        </w:tc>
        <w:tc>
          <w:tcPr>
            <w:tcW w:w="849" w:type="pct"/>
            <w:vMerge w:val="restart"/>
            <w:shd w:val="clear" w:color="auto" w:fill="auto"/>
            <w:vAlign w:val="center"/>
          </w:tcPr>
          <w:p w14:paraId="7713EF3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新建九十五中学、中北中学实验室成套设备购置安装项目</w:t>
            </w:r>
          </w:p>
        </w:tc>
        <w:tc>
          <w:tcPr>
            <w:tcW w:w="857" w:type="pct"/>
            <w:shd w:val="clear" w:color="auto" w:fill="FFFFFF"/>
            <w:vAlign w:val="center"/>
          </w:tcPr>
          <w:p w14:paraId="52CC5A0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辽宁文彬教学设备有限公司</w:t>
            </w:r>
          </w:p>
        </w:tc>
        <w:tc>
          <w:tcPr>
            <w:tcW w:w="624" w:type="pct"/>
            <w:shd w:val="clear" w:color="auto" w:fill="FFFFFF"/>
            <w:vAlign w:val="center"/>
          </w:tcPr>
          <w:p w14:paraId="04A7C5E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val="restart"/>
            <w:shd w:val="clear" w:color="auto" w:fill="auto"/>
            <w:vAlign w:val="center"/>
          </w:tcPr>
          <w:p w14:paraId="335FB0D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791103D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6</w:t>
            </w:r>
            <w:r>
              <w:rPr>
                <w:rFonts w:ascii="Times New Roman" w:hAnsi="Times New Roman" w:cs="Times New Roman"/>
                <w:sz w:val="21"/>
              </w:rPr>
              <w:t>月</w:t>
            </w:r>
          </w:p>
        </w:tc>
        <w:tc>
          <w:tcPr>
            <w:tcW w:w="563" w:type="pct"/>
            <w:shd w:val="clear" w:color="auto" w:fill="FFFFFF"/>
            <w:vAlign w:val="center"/>
          </w:tcPr>
          <w:p w14:paraId="1CCD7573"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3,612,577.00 </w:t>
            </w:r>
          </w:p>
        </w:tc>
        <w:tc>
          <w:tcPr>
            <w:tcW w:w="532" w:type="pct"/>
            <w:shd w:val="clear" w:color="auto" w:fill="auto"/>
            <w:vAlign w:val="center"/>
          </w:tcPr>
          <w:p w14:paraId="111F798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1,083,773.10</w:t>
            </w:r>
          </w:p>
        </w:tc>
        <w:tc>
          <w:tcPr>
            <w:tcW w:w="455" w:type="pct"/>
            <w:shd w:val="clear" w:color="auto" w:fill="auto"/>
            <w:vAlign w:val="center"/>
          </w:tcPr>
          <w:p w14:paraId="7F86AF3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2021-10-22</w:t>
            </w:r>
          </w:p>
        </w:tc>
      </w:tr>
      <w:tr w:rsidR="007F7890" w14:paraId="417C6480" w14:textId="77777777">
        <w:trPr>
          <w:cantSplit/>
          <w:trHeight w:val="280"/>
        </w:trPr>
        <w:tc>
          <w:tcPr>
            <w:tcW w:w="256" w:type="pct"/>
            <w:vMerge/>
            <w:shd w:val="clear" w:color="auto" w:fill="FFFFFF"/>
            <w:vAlign w:val="center"/>
          </w:tcPr>
          <w:p w14:paraId="66070E16"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37B44C77"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1AE64F5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南京大德科教设备有限公司</w:t>
            </w:r>
          </w:p>
        </w:tc>
        <w:tc>
          <w:tcPr>
            <w:tcW w:w="624" w:type="pct"/>
            <w:shd w:val="clear" w:color="auto" w:fill="FFFFFF"/>
            <w:vAlign w:val="center"/>
          </w:tcPr>
          <w:p w14:paraId="107E9BD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shd w:val="clear" w:color="auto" w:fill="auto"/>
            <w:vAlign w:val="center"/>
          </w:tcPr>
          <w:p w14:paraId="642D5BC6"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3B269E83"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539BCA6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1,691,779.00 </w:t>
            </w:r>
          </w:p>
        </w:tc>
        <w:tc>
          <w:tcPr>
            <w:tcW w:w="532" w:type="pct"/>
            <w:shd w:val="clear" w:color="auto" w:fill="auto"/>
            <w:vAlign w:val="center"/>
          </w:tcPr>
          <w:p w14:paraId="1AB1925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507,533.70</w:t>
            </w:r>
          </w:p>
        </w:tc>
        <w:tc>
          <w:tcPr>
            <w:tcW w:w="455" w:type="pct"/>
            <w:shd w:val="clear" w:color="auto" w:fill="auto"/>
            <w:vAlign w:val="center"/>
          </w:tcPr>
          <w:p w14:paraId="2947C5C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2021-10-21</w:t>
            </w:r>
          </w:p>
        </w:tc>
      </w:tr>
      <w:tr w:rsidR="007F7890" w14:paraId="2C842E6D" w14:textId="77777777">
        <w:trPr>
          <w:cantSplit/>
          <w:trHeight w:val="520"/>
        </w:trPr>
        <w:tc>
          <w:tcPr>
            <w:tcW w:w="256" w:type="pct"/>
            <w:shd w:val="clear" w:color="auto" w:fill="FFFFFF"/>
            <w:noWrap/>
            <w:vAlign w:val="center"/>
          </w:tcPr>
          <w:p w14:paraId="5C28553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9</w:t>
            </w:r>
          </w:p>
        </w:tc>
        <w:tc>
          <w:tcPr>
            <w:tcW w:w="849" w:type="pct"/>
            <w:shd w:val="clear" w:color="auto" w:fill="auto"/>
            <w:vAlign w:val="center"/>
          </w:tcPr>
          <w:p w14:paraId="125A339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新建中北中学弱电系统设备购置安装项目监理服务</w:t>
            </w:r>
          </w:p>
        </w:tc>
        <w:tc>
          <w:tcPr>
            <w:tcW w:w="857" w:type="pct"/>
            <w:shd w:val="clear" w:color="auto" w:fill="FFFFFF"/>
            <w:vAlign w:val="center"/>
          </w:tcPr>
          <w:p w14:paraId="2978FC92" w14:textId="77777777" w:rsidR="007F7890" w:rsidRDefault="009F25F6">
            <w:pPr>
              <w:pStyle w:val="af"/>
              <w:snapToGrid w:val="0"/>
              <w:ind w:firstLineChars="0" w:firstLine="0"/>
              <w:jc w:val="center"/>
              <w:rPr>
                <w:rFonts w:ascii="Times New Roman" w:hAnsi="Times New Roman" w:cs="Times New Roman"/>
                <w:sz w:val="21"/>
              </w:rPr>
            </w:pPr>
            <w:proofErr w:type="gramStart"/>
            <w:r>
              <w:rPr>
                <w:rFonts w:ascii="Times New Roman" w:hAnsi="Times New Roman" w:cs="Times New Roman"/>
                <w:sz w:val="21"/>
              </w:rPr>
              <w:t>公诚管理</w:t>
            </w:r>
            <w:proofErr w:type="gramEnd"/>
            <w:r>
              <w:rPr>
                <w:rFonts w:ascii="Times New Roman" w:hAnsi="Times New Roman" w:cs="Times New Roman"/>
                <w:sz w:val="21"/>
              </w:rPr>
              <w:t>咨询有限公司</w:t>
            </w:r>
          </w:p>
        </w:tc>
        <w:tc>
          <w:tcPr>
            <w:tcW w:w="624" w:type="pct"/>
            <w:shd w:val="clear" w:color="auto" w:fill="FFFFFF"/>
            <w:vAlign w:val="center"/>
          </w:tcPr>
          <w:p w14:paraId="217E3E0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shd w:val="clear" w:color="auto" w:fill="auto"/>
            <w:vAlign w:val="center"/>
          </w:tcPr>
          <w:p w14:paraId="031EC6A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三方询价</w:t>
            </w:r>
          </w:p>
        </w:tc>
        <w:tc>
          <w:tcPr>
            <w:tcW w:w="472" w:type="pct"/>
            <w:shd w:val="clear" w:color="auto" w:fill="auto"/>
            <w:vAlign w:val="center"/>
          </w:tcPr>
          <w:p w14:paraId="4EB8816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174A6E13"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80,000.00 </w:t>
            </w:r>
          </w:p>
        </w:tc>
        <w:tc>
          <w:tcPr>
            <w:tcW w:w="532" w:type="pct"/>
            <w:shd w:val="clear" w:color="auto" w:fill="auto"/>
            <w:vAlign w:val="center"/>
          </w:tcPr>
          <w:p w14:paraId="1D6D84D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80,000.00</w:t>
            </w:r>
          </w:p>
        </w:tc>
        <w:tc>
          <w:tcPr>
            <w:tcW w:w="455" w:type="pct"/>
            <w:shd w:val="clear" w:color="auto" w:fill="auto"/>
            <w:vAlign w:val="center"/>
          </w:tcPr>
          <w:p w14:paraId="0D8E70A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47BD00B0" w14:textId="77777777">
        <w:trPr>
          <w:cantSplit/>
          <w:trHeight w:val="520"/>
        </w:trPr>
        <w:tc>
          <w:tcPr>
            <w:tcW w:w="256" w:type="pct"/>
            <w:shd w:val="clear" w:color="auto" w:fill="FFFFFF"/>
            <w:noWrap/>
            <w:vAlign w:val="center"/>
          </w:tcPr>
          <w:p w14:paraId="65F5E62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10</w:t>
            </w:r>
          </w:p>
        </w:tc>
        <w:tc>
          <w:tcPr>
            <w:tcW w:w="849" w:type="pct"/>
            <w:shd w:val="clear" w:color="auto" w:fill="auto"/>
            <w:vAlign w:val="center"/>
          </w:tcPr>
          <w:p w14:paraId="258C8A1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新建九十五中学弱电系统设备购置安装项目监理服务</w:t>
            </w:r>
          </w:p>
        </w:tc>
        <w:tc>
          <w:tcPr>
            <w:tcW w:w="857" w:type="pct"/>
            <w:shd w:val="clear" w:color="auto" w:fill="FFFFFF"/>
            <w:vAlign w:val="center"/>
          </w:tcPr>
          <w:p w14:paraId="1B9984B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天津市天正信息系统工程咨询有限公司</w:t>
            </w:r>
          </w:p>
        </w:tc>
        <w:tc>
          <w:tcPr>
            <w:tcW w:w="624" w:type="pct"/>
            <w:shd w:val="clear" w:color="auto" w:fill="FFFFFF"/>
            <w:vAlign w:val="center"/>
          </w:tcPr>
          <w:p w14:paraId="6B8558D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shd w:val="clear" w:color="auto" w:fill="auto"/>
            <w:vAlign w:val="center"/>
          </w:tcPr>
          <w:p w14:paraId="75AD18D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三方询价</w:t>
            </w:r>
          </w:p>
        </w:tc>
        <w:tc>
          <w:tcPr>
            <w:tcW w:w="472" w:type="pct"/>
            <w:shd w:val="clear" w:color="auto" w:fill="auto"/>
            <w:vAlign w:val="center"/>
          </w:tcPr>
          <w:p w14:paraId="0C9E3AD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2D43D1A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160,000.00 </w:t>
            </w:r>
          </w:p>
        </w:tc>
        <w:tc>
          <w:tcPr>
            <w:tcW w:w="532" w:type="pct"/>
            <w:shd w:val="clear" w:color="auto" w:fill="auto"/>
            <w:vAlign w:val="center"/>
          </w:tcPr>
          <w:p w14:paraId="1DCF9A9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160,000.00</w:t>
            </w:r>
          </w:p>
        </w:tc>
        <w:tc>
          <w:tcPr>
            <w:tcW w:w="455" w:type="pct"/>
            <w:shd w:val="clear" w:color="auto" w:fill="auto"/>
            <w:vAlign w:val="center"/>
          </w:tcPr>
          <w:p w14:paraId="406A43E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3711D28F" w14:textId="77777777">
        <w:trPr>
          <w:cantSplit/>
          <w:trHeight w:val="280"/>
        </w:trPr>
        <w:tc>
          <w:tcPr>
            <w:tcW w:w="256" w:type="pct"/>
            <w:shd w:val="clear" w:color="auto" w:fill="FFFFFF"/>
            <w:noWrap/>
            <w:vAlign w:val="center"/>
          </w:tcPr>
          <w:p w14:paraId="38D04A1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11</w:t>
            </w:r>
          </w:p>
        </w:tc>
        <w:tc>
          <w:tcPr>
            <w:tcW w:w="849" w:type="pct"/>
            <w:shd w:val="clear" w:color="auto" w:fill="auto"/>
            <w:vAlign w:val="center"/>
          </w:tcPr>
          <w:p w14:paraId="29B7FCC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r>
              <w:rPr>
                <w:rFonts w:ascii="Times New Roman" w:hAnsi="Times New Roman" w:cs="Times New Roman"/>
                <w:sz w:val="21"/>
              </w:rPr>
              <w:t>LED</w:t>
            </w:r>
            <w:r>
              <w:rPr>
                <w:rFonts w:ascii="Times New Roman" w:hAnsi="Times New Roman" w:cs="Times New Roman"/>
                <w:sz w:val="21"/>
              </w:rPr>
              <w:t>屏拆装项目</w:t>
            </w:r>
          </w:p>
        </w:tc>
        <w:tc>
          <w:tcPr>
            <w:tcW w:w="857" w:type="pct"/>
            <w:shd w:val="clear" w:color="auto" w:fill="FFFFFF"/>
            <w:vAlign w:val="center"/>
          </w:tcPr>
          <w:p w14:paraId="1269014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天津光泰光电科技有限公司</w:t>
            </w:r>
          </w:p>
        </w:tc>
        <w:tc>
          <w:tcPr>
            <w:tcW w:w="624" w:type="pct"/>
            <w:shd w:val="clear" w:color="auto" w:fill="FFFFFF"/>
            <w:vAlign w:val="center"/>
          </w:tcPr>
          <w:p w14:paraId="616320B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shd w:val="clear" w:color="auto" w:fill="auto"/>
            <w:vAlign w:val="center"/>
          </w:tcPr>
          <w:p w14:paraId="32E9F19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三方询价</w:t>
            </w:r>
          </w:p>
        </w:tc>
        <w:tc>
          <w:tcPr>
            <w:tcW w:w="472" w:type="pct"/>
            <w:shd w:val="clear" w:color="auto" w:fill="auto"/>
            <w:vAlign w:val="center"/>
          </w:tcPr>
          <w:p w14:paraId="53E68FD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4F28FE5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343,572.00 </w:t>
            </w:r>
          </w:p>
        </w:tc>
        <w:tc>
          <w:tcPr>
            <w:tcW w:w="532" w:type="pct"/>
            <w:shd w:val="clear" w:color="auto" w:fill="auto"/>
            <w:vAlign w:val="center"/>
          </w:tcPr>
          <w:p w14:paraId="72B294F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326,393.40</w:t>
            </w:r>
          </w:p>
        </w:tc>
        <w:tc>
          <w:tcPr>
            <w:tcW w:w="455" w:type="pct"/>
            <w:shd w:val="clear" w:color="auto" w:fill="auto"/>
            <w:vAlign w:val="center"/>
          </w:tcPr>
          <w:p w14:paraId="4809B28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2C159D3E" w14:textId="77777777">
        <w:trPr>
          <w:cantSplit/>
          <w:trHeight w:val="280"/>
        </w:trPr>
        <w:tc>
          <w:tcPr>
            <w:tcW w:w="256" w:type="pct"/>
            <w:vMerge w:val="restart"/>
            <w:shd w:val="clear" w:color="auto" w:fill="FFFFFF"/>
            <w:vAlign w:val="center"/>
          </w:tcPr>
          <w:p w14:paraId="41C78DA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12</w:t>
            </w:r>
          </w:p>
        </w:tc>
        <w:tc>
          <w:tcPr>
            <w:tcW w:w="849" w:type="pct"/>
            <w:vMerge w:val="restart"/>
            <w:shd w:val="clear" w:color="auto" w:fill="auto"/>
            <w:vAlign w:val="center"/>
          </w:tcPr>
          <w:p w14:paraId="1F92AB2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新建中北中学、九十五中学、付村中学、当城</w:t>
            </w:r>
            <w:r>
              <w:rPr>
                <w:rFonts w:ascii="Times New Roman" w:hAnsi="Times New Roman" w:cs="Times New Roman"/>
                <w:sz w:val="21"/>
              </w:rPr>
              <w:lastRenderedPageBreak/>
              <w:t>中学、王稳庄中学窗帘购置安装项目</w:t>
            </w:r>
          </w:p>
        </w:tc>
        <w:tc>
          <w:tcPr>
            <w:tcW w:w="857" w:type="pct"/>
            <w:shd w:val="clear" w:color="auto" w:fill="FFFFFF"/>
            <w:vAlign w:val="center"/>
          </w:tcPr>
          <w:p w14:paraId="58BD667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lastRenderedPageBreak/>
              <w:t>天津市锦江园绗缝科技发展股份有限公司</w:t>
            </w:r>
          </w:p>
        </w:tc>
        <w:tc>
          <w:tcPr>
            <w:tcW w:w="624" w:type="pct"/>
            <w:shd w:val="clear" w:color="auto" w:fill="FFFFFF"/>
            <w:vAlign w:val="center"/>
          </w:tcPr>
          <w:p w14:paraId="7511A96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val="restart"/>
            <w:shd w:val="clear" w:color="auto" w:fill="auto"/>
            <w:vAlign w:val="center"/>
          </w:tcPr>
          <w:p w14:paraId="419C555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2581E52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03411C7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159,893.00 </w:t>
            </w:r>
          </w:p>
        </w:tc>
        <w:tc>
          <w:tcPr>
            <w:tcW w:w="532" w:type="pct"/>
            <w:shd w:val="clear" w:color="auto" w:fill="auto"/>
            <w:vAlign w:val="center"/>
          </w:tcPr>
          <w:p w14:paraId="73EE523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15,989.30</w:t>
            </w:r>
          </w:p>
        </w:tc>
        <w:tc>
          <w:tcPr>
            <w:tcW w:w="455" w:type="pct"/>
            <w:shd w:val="clear" w:color="auto" w:fill="auto"/>
            <w:vAlign w:val="center"/>
          </w:tcPr>
          <w:p w14:paraId="18D4859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2021-10-27</w:t>
            </w:r>
          </w:p>
        </w:tc>
      </w:tr>
      <w:tr w:rsidR="007F7890" w14:paraId="3041206D" w14:textId="77777777">
        <w:trPr>
          <w:cantSplit/>
          <w:trHeight w:val="280"/>
        </w:trPr>
        <w:tc>
          <w:tcPr>
            <w:tcW w:w="256" w:type="pct"/>
            <w:vMerge/>
            <w:shd w:val="clear" w:color="auto" w:fill="FFFFFF"/>
            <w:vAlign w:val="center"/>
          </w:tcPr>
          <w:p w14:paraId="543E0D84"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6B99716B"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78A1085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天津宏德伟业家居科技有限公司</w:t>
            </w:r>
          </w:p>
        </w:tc>
        <w:tc>
          <w:tcPr>
            <w:tcW w:w="624" w:type="pct"/>
            <w:shd w:val="clear" w:color="auto" w:fill="FFFFFF"/>
            <w:vAlign w:val="center"/>
          </w:tcPr>
          <w:p w14:paraId="54CAA03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7C7236DF"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44B00CBC"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30E56EB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767,536.00 </w:t>
            </w:r>
          </w:p>
        </w:tc>
        <w:tc>
          <w:tcPr>
            <w:tcW w:w="532" w:type="pct"/>
            <w:shd w:val="clear" w:color="auto" w:fill="auto"/>
            <w:vAlign w:val="center"/>
          </w:tcPr>
          <w:p w14:paraId="6CD594A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76,753.60</w:t>
            </w:r>
          </w:p>
        </w:tc>
        <w:tc>
          <w:tcPr>
            <w:tcW w:w="455" w:type="pct"/>
            <w:shd w:val="clear" w:color="auto" w:fill="auto"/>
            <w:vAlign w:val="center"/>
          </w:tcPr>
          <w:p w14:paraId="58B4EEF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2021-10-27</w:t>
            </w:r>
          </w:p>
        </w:tc>
      </w:tr>
      <w:tr w:rsidR="007F7890" w14:paraId="21CFF97F" w14:textId="77777777">
        <w:trPr>
          <w:cantSplit/>
          <w:trHeight w:val="280"/>
        </w:trPr>
        <w:tc>
          <w:tcPr>
            <w:tcW w:w="256" w:type="pct"/>
            <w:vMerge/>
            <w:shd w:val="clear" w:color="auto" w:fill="FFFFFF"/>
            <w:vAlign w:val="center"/>
          </w:tcPr>
          <w:p w14:paraId="4D85B822"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1DF5D595"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7B0F77D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天津市海澳滦纺织装饰品有限公司</w:t>
            </w:r>
          </w:p>
        </w:tc>
        <w:tc>
          <w:tcPr>
            <w:tcW w:w="624" w:type="pct"/>
            <w:shd w:val="clear" w:color="auto" w:fill="FFFFFF"/>
            <w:vAlign w:val="center"/>
          </w:tcPr>
          <w:p w14:paraId="1B7459B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vMerge/>
            <w:shd w:val="clear" w:color="auto" w:fill="auto"/>
            <w:vAlign w:val="center"/>
          </w:tcPr>
          <w:p w14:paraId="59A31574"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607AD7A8"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63B04409"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262,349.09 </w:t>
            </w:r>
          </w:p>
        </w:tc>
        <w:tc>
          <w:tcPr>
            <w:tcW w:w="532" w:type="pct"/>
            <w:shd w:val="clear" w:color="auto" w:fill="auto"/>
            <w:vAlign w:val="center"/>
          </w:tcPr>
          <w:p w14:paraId="7C2EFEB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26,234.91</w:t>
            </w:r>
          </w:p>
        </w:tc>
        <w:tc>
          <w:tcPr>
            <w:tcW w:w="455" w:type="pct"/>
            <w:shd w:val="clear" w:color="auto" w:fill="auto"/>
            <w:vAlign w:val="center"/>
          </w:tcPr>
          <w:p w14:paraId="31EE661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2021-10-27</w:t>
            </w:r>
          </w:p>
        </w:tc>
      </w:tr>
      <w:tr w:rsidR="007F7890" w14:paraId="6569EA66" w14:textId="77777777">
        <w:trPr>
          <w:cantSplit/>
          <w:trHeight w:val="280"/>
        </w:trPr>
        <w:tc>
          <w:tcPr>
            <w:tcW w:w="256" w:type="pct"/>
            <w:vMerge/>
            <w:shd w:val="clear" w:color="auto" w:fill="FFFFFF"/>
            <w:vAlign w:val="center"/>
          </w:tcPr>
          <w:p w14:paraId="42A32EE4"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094AABAF"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10A91DA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天津市金蕊纺织品有限公司</w:t>
            </w:r>
          </w:p>
        </w:tc>
        <w:tc>
          <w:tcPr>
            <w:tcW w:w="624" w:type="pct"/>
            <w:shd w:val="clear" w:color="auto" w:fill="FFFFFF"/>
            <w:vAlign w:val="center"/>
          </w:tcPr>
          <w:p w14:paraId="42E3A20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vMerge/>
            <w:shd w:val="clear" w:color="auto" w:fill="auto"/>
            <w:vAlign w:val="center"/>
          </w:tcPr>
          <w:p w14:paraId="31CAD063"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4CA93F81"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13F6140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225,680.00 </w:t>
            </w:r>
          </w:p>
        </w:tc>
        <w:tc>
          <w:tcPr>
            <w:tcW w:w="532" w:type="pct"/>
            <w:shd w:val="clear" w:color="auto" w:fill="FFFFFF"/>
            <w:vAlign w:val="center"/>
          </w:tcPr>
          <w:p w14:paraId="626B140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22,568.00 </w:t>
            </w:r>
          </w:p>
        </w:tc>
        <w:tc>
          <w:tcPr>
            <w:tcW w:w="455" w:type="pct"/>
            <w:shd w:val="clear" w:color="auto" w:fill="auto"/>
            <w:vAlign w:val="center"/>
          </w:tcPr>
          <w:p w14:paraId="40ED29D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2021-10-27</w:t>
            </w:r>
          </w:p>
        </w:tc>
      </w:tr>
      <w:tr w:rsidR="007F7890" w14:paraId="2317E73F" w14:textId="77777777">
        <w:trPr>
          <w:cantSplit/>
          <w:trHeight w:val="280"/>
        </w:trPr>
        <w:tc>
          <w:tcPr>
            <w:tcW w:w="256" w:type="pct"/>
            <w:vMerge/>
            <w:shd w:val="clear" w:color="auto" w:fill="FFFFFF"/>
            <w:vAlign w:val="center"/>
          </w:tcPr>
          <w:p w14:paraId="2B524317"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0DE4A2C0"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1744479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天津市聚</w:t>
            </w:r>
            <w:proofErr w:type="gramStart"/>
            <w:r>
              <w:rPr>
                <w:rFonts w:ascii="Times New Roman" w:hAnsi="Times New Roman" w:cs="Times New Roman"/>
                <w:sz w:val="21"/>
              </w:rPr>
              <w:t>鑫盛源</w:t>
            </w:r>
            <w:proofErr w:type="gramEnd"/>
            <w:r>
              <w:rPr>
                <w:rFonts w:ascii="Times New Roman" w:hAnsi="Times New Roman" w:cs="Times New Roman"/>
                <w:sz w:val="21"/>
              </w:rPr>
              <w:t>商贸有限公司</w:t>
            </w:r>
          </w:p>
        </w:tc>
        <w:tc>
          <w:tcPr>
            <w:tcW w:w="624" w:type="pct"/>
            <w:shd w:val="clear" w:color="auto" w:fill="FFFFFF"/>
            <w:vAlign w:val="center"/>
          </w:tcPr>
          <w:p w14:paraId="317C1DC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vMerge/>
            <w:shd w:val="clear" w:color="auto" w:fill="auto"/>
            <w:vAlign w:val="center"/>
          </w:tcPr>
          <w:p w14:paraId="018F9A5D"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7D219C4D"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0D7630D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261,680.00 </w:t>
            </w:r>
          </w:p>
        </w:tc>
        <w:tc>
          <w:tcPr>
            <w:tcW w:w="532" w:type="pct"/>
            <w:shd w:val="clear" w:color="auto" w:fill="auto"/>
            <w:vAlign w:val="center"/>
          </w:tcPr>
          <w:p w14:paraId="0A3D22B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26,168.00</w:t>
            </w:r>
          </w:p>
        </w:tc>
        <w:tc>
          <w:tcPr>
            <w:tcW w:w="455" w:type="pct"/>
            <w:shd w:val="clear" w:color="auto" w:fill="auto"/>
            <w:vAlign w:val="center"/>
          </w:tcPr>
          <w:p w14:paraId="666A9D0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2021-10-27</w:t>
            </w:r>
          </w:p>
        </w:tc>
      </w:tr>
      <w:tr w:rsidR="007F7890" w14:paraId="10FEBAA1" w14:textId="77777777">
        <w:trPr>
          <w:cantSplit/>
          <w:trHeight w:val="280"/>
        </w:trPr>
        <w:tc>
          <w:tcPr>
            <w:tcW w:w="256" w:type="pct"/>
            <w:vMerge w:val="restart"/>
            <w:shd w:val="clear" w:color="auto" w:fill="FFFFFF"/>
            <w:vAlign w:val="center"/>
          </w:tcPr>
          <w:p w14:paraId="670F287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13</w:t>
            </w:r>
          </w:p>
        </w:tc>
        <w:tc>
          <w:tcPr>
            <w:tcW w:w="849" w:type="pct"/>
            <w:vMerge w:val="restart"/>
            <w:shd w:val="clear" w:color="auto" w:fill="auto"/>
            <w:vAlign w:val="center"/>
          </w:tcPr>
          <w:p w14:paraId="4B90292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新建九十五中学、中北中学</w:t>
            </w:r>
            <w:proofErr w:type="gramStart"/>
            <w:r>
              <w:rPr>
                <w:rFonts w:ascii="Times New Roman" w:hAnsi="Times New Roman" w:cs="Times New Roman"/>
                <w:sz w:val="21"/>
              </w:rPr>
              <w:t>报告厅音视频</w:t>
            </w:r>
            <w:proofErr w:type="gramEnd"/>
            <w:r>
              <w:rPr>
                <w:rFonts w:ascii="Times New Roman" w:hAnsi="Times New Roman" w:cs="Times New Roman"/>
                <w:sz w:val="21"/>
              </w:rPr>
              <w:t>设备购置安装项目</w:t>
            </w:r>
          </w:p>
        </w:tc>
        <w:tc>
          <w:tcPr>
            <w:tcW w:w="857" w:type="pct"/>
            <w:shd w:val="clear" w:color="auto" w:fill="FFFFFF"/>
            <w:vAlign w:val="center"/>
          </w:tcPr>
          <w:p w14:paraId="7486D74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天津宝润伟业科技有限公司</w:t>
            </w:r>
          </w:p>
        </w:tc>
        <w:tc>
          <w:tcPr>
            <w:tcW w:w="624" w:type="pct"/>
            <w:shd w:val="clear" w:color="auto" w:fill="FFFFFF"/>
            <w:vAlign w:val="center"/>
          </w:tcPr>
          <w:p w14:paraId="73FD245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val="restart"/>
            <w:shd w:val="clear" w:color="auto" w:fill="auto"/>
            <w:vAlign w:val="center"/>
          </w:tcPr>
          <w:p w14:paraId="5168195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219FE7B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0E88D5D6"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2,438,000.00 </w:t>
            </w:r>
          </w:p>
        </w:tc>
        <w:tc>
          <w:tcPr>
            <w:tcW w:w="532" w:type="pct"/>
            <w:shd w:val="clear" w:color="auto" w:fill="auto"/>
            <w:vAlign w:val="center"/>
          </w:tcPr>
          <w:p w14:paraId="3280265E"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487,600.00</w:t>
            </w:r>
          </w:p>
        </w:tc>
        <w:tc>
          <w:tcPr>
            <w:tcW w:w="455" w:type="pct"/>
            <w:shd w:val="clear" w:color="auto" w:fill="auto"/>
            <w:vAlign w:val="center"/>
          </w:tcPr>
          <w:p w14:paraId="794CC3C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2021-10-28</w:t>
            </w:r>
          </w:p>
        </w:tc>
      </w:tr>
      <w:tr w:rsidR="007F7890" w14:paraId="6836C1D2" w14:textId="77777777">
        <w:trPr>
          <w:cantSplit/>
          <w:trHeight w:val="280"/>
        </w:trPr>
        <w:tc>
          <w:tcPr>
            <w:tcW w:w="256" w:type="pct"/>
            <w:vMerge/>
            <w:shd w:val="clear" w:color="auto" w:fill="FFFFFF"/>
            <w:vAlign w:val="center"/>
          </w:tcPr>
          <w:p w14:paraId="174A5B2D"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1A989907"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6B33668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北京阳光广域工程设备安装有限公司</w:t>
            </w:r>
          </w:p>
        </w:tc>
        <w:tc>
          <w:tcPr>
            <w:tcW w:w="624" w:type="pct"/>
            <w:shd w:val="clear" w:color="auto" w:fill="FFFFFF"/>
            <w:vAlign w:val="center"/>
          </w:tcPr>
          <w:p w14:paraId="2DF2143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shd w:val="clear" w:color="auto" w:fill="auto"/>
            <w:vAlign w:val="center"/>
          </w:tcPr>
          <w:p w14:paraId="3AFEC937"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5B7A1C25"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7696971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1,255,830.00 </w:t>
            </w:r>
          </w:p>
        </w:tc>
        <w:tc>
          <w:tcPr>
            <w:tcW w:w="532" w:type="pct"/>
            <w:shd w:val="clear" w:color="auto" w:fill="auto"/>
            <w:vAlign w:val="center"/>
          </w:tcPr>
          <w:p w14:paraId="0A307EB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251,166.00</w:t>
            </w:r>
          </w:p>
        </w:tc>
        <w:tc>
          <w:tcPr>
            <w:tcW w:w="455" w:type="pct"/>
            <w:shd w:val="clear" w:color="auto" w:fill="auto"/>
            <w:vAlign w:val="center"/>
          </w:tcPr>
          <w:p w14:paraId="017B09E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2021-10-28</w:t>
            </w:r>
          </w:p>
        </w:tc>
      </w:tr>
      <w:tr w:rsidR="007F7890" w14:paraId="50ACEC2E" w14:textId="77777777">
        <w:trPr>
          <w:cantSplit/>
          <w:trHeight w:val="620"/>
        </w:trPr>
        <w:tc>
          <w:tcPr>
            <w:tcW w:w="256" w:type="pct"/>
            <w:shd w:val="clear" w:color="auto" w:fill="FFFFFF"/>
            <w:vAlign w:val="center"/>
          </w:tcPr>
          <w:p w14:paraId="17B6814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14</w:t>
            </w:r>
          </w:p>
        </w:tc>
        <w:tc>
          <w:tcPr>
            <w:tcW w:w="849" w:type="pct"/>
            <w:shd w:val="clear" w:color="auto" w:fill="auto"/>
            <w:vAlign w:val="center"/>
          </w:tcPr>
          <w:p w14:paraId="4F89C2D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新建中北中学、九十五中学、付村中学、当城中学、王稳庄中学体育馆设备购置安装项目</w:t>
            </w:r>
          </w:p>
        </w:tc>
        <w:tc>
          <w:tcPr>
            <w:tcW w:w="857" w:type="pct"/>
            <w:shd w:val="clear" w:color="auto" w:fill="FFFFFF"/>
            <w:vAlign w:val="center"/>
          </w:tcPr>
          <w:p w14:paraId="7304108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河北奥诺体育设施有限公司</w:t>
            </w:r>
          </w:p>
        </w:tc>
        <w:tc>
          <w:tcPr>
            <w:tcW w:w="624" w:type="pct"/>
            <w:shd w:val="clear" w:color="auto" w:fill="FFFFFF"/>
            <w:vAlign w:val="center"/>
          </w:tcPr>
          <w:p w14:paraId="7DFB499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中北中学、九十五中学、付村中学、当城中学、王稳庄中学</w:t>
            </w:r>
          </w:p>
        </w:tc>
        <w:tc>
          <w:tcPr>
            <w:tcW w:w="387" w:type="pct"/>
            <w:shd w:val="clear" w:color="auto" w:fill="auto"/>
            <w:vAlign w:val="center"/>
          </w:tcPr>
          <w:p w14:paraId="2C42D60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1B19E95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4C189E4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1,399,600.00 </w:t>
            </w:r>
          </w:p>
        </w:tc>
        <w:tc>
          <w:tcPr>
            <w:tcW w:w="532" w:type="pct"/>
            <w:shd w:val="clear" w:color="auto" w:fill="FFFFFF"/>
            <w:vAlign w:val="center"/>
          </w:tcPr>
          <w:p w14:paraId="677D833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139,960.00 </w:t>
            </w:r>
          </w:p>
        </w:tc>
        <w:tc>
          <w:tcPr>
            <w:tcW w:w="455" w:type="pct"/>
            <w:shd w:val="clear" w:color="auto" w:fill="FFFFFF"/>
            <w:vAlign w:val="center"/>
          </w:tcPr>
          <w:p w14:paraId="55203C0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319690E7" w14:textId="77777777">
        <w:trPr>
          <w:cantSplit/>
          <w:trHeight w:val="280"/>
        </w:trPr>
        <w:tc>
          <w:tcPr>
            <w:tcW w:w="256" w:type="pct"/>
            <w:vMerge w:val="restart"/>
            <w:shd w:val="clear" w:color="auto" w:fill="FFFFFF"/>
            <w:vAlign w:val="center"/>
          </w:tcPr>
          <w:p w14:paraId="14ED8DA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15</w:t>
            </w:r>
          </w:p>
        </w:tc>
        <w:tc>
          <w:tcPr>
            <w:tcW w:w="849" w:type="pct"/>
            <w:vMerge w:val="restart"/>
            <w:shd w:val="clear" w:color="auto" w:fill="auto"/>
            <w:vAlign w:val="center"/>
          </w:tcPr>
          <w:p w14:paraId="786043E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新建中北中学、九十五中学录播教室设备购置安装项目</w:t>
            </w:r>
          </w:p>
        </w:tc>
        <w:tc>
          <w:tcPr>
            <w:tcW w:w="857" w:type="pct"/>
            <w:shd w:val="clear" w:color="auto" w:fill="FFFFFF"/>
            <w:vAlign w:val="center"/>
          </w:tcPr>
          <w:p w14:paraId="201A58B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天津通达新和科技发展有限公司</w:t>
            </w:r>
          </w:p>
        </w:tc>
        <w:tc>
          <w:tcPr>
            <w:tcW w:w="624" w:type="pct"/>
            <w:shd w:val="clear" w:color="auto" w:fill="FFFFFF"/>
            <w:vAlign w:val="center"/>
          </w:tcPr>
          <w:p w14:paraId="2DC9AC1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val="restart"/>
            <w:shd w:val="clear" w:color="auto" w:fill="auto"/>
            <w:vAlign w:val="center"/>
          </w:tcPr>
          <w:p w14:paraId="2CDA9DE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59E89AA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6</w:t>
            </w:r>
            <w:r>
              <w:rPr>
                <w:rFonts w:ascii="Times New Roman" w:hAnsi="Times New Roman" w:cs="Times New Roman"/>
                <w:sz w:val="21"/>
              </w:rPr>
              <w:t>月</w:t>
            </w:r>
          </w:p>
        </w:tc>
        <w:tc>
          <w:tcPr>
            <w:tcW w:w="563" w:type="pct"/>
            <w:shd w:val="clear" w:color="auto" w:fill="FFFFFF"/>
            <w:vAlign w:val="center"/>
          </w:tcPr>
          <w:p w14:paraId="4B82F76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519,803.00 </w:t>
            </w:r>
          </w:p>
        </w:tc>
        <w:tc>
          <w:tcPr>
            <w:tcW w:w="532" w:type="pct"/>
            <w:shd w:val="clear" w:color="auto" w:fill="auto"/>
            <w:vAlign w:val="center"/>
          </w:tcPr>
          <w:p w14:paraId="7A59FD5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51,980.30</w:t>
            </w:r>
          </w:p>
        </w:tc>
        <w:tc>
          <w:tcPr>
            <w:tcW w:w="455" w:type="pct"/>
            <w:shd w:val="clear" w:color="auto" w:fill="auto"/>
            <w:vAlign w:val="center"/>
          </w:tcPr>
          <w:p w14:paraId="6959B58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2021-10-28</w:t>
            </w:r>
          </w:p>
        </w:tc>
      </w:tr>
      <w:tr w:rsidR="007F7890" w14:paraId="790106C8" w14:textId="77777777">
        <w:trPr>
          <w:cantSplit/>
          <w:trHeight w:val="280"/>
        </w:trPr>
        <w:tc>
          <w:tcPr>
            <w:tcW w:w="256" w:type="pct"/>
            <w:vMerge/>
            <w:shd w:val="clear" w:color="auto" w:fill="FFFFFF"/>
            <w:vAlign w:val="center"/>
          </w:tcPr>
          <w:p w14:paraId="7841CDF9"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0F87C46B"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6686F33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天津市同辉</w:t>
            </w:r>
            <w:proofErr w:type="gramStart"/>
            <w:r>
              <w:rPr>
                <w:rFonts w:ascii="Times New Roman" w:hAnsi="Times New Roman" w:cs="Times New Roman"/>
                <w:sz w:val="21"/>
              </w:rPr>
              <w:t>博创网络</w:t>
            </w:r>
            <w:proofErr w:type="gramEnd"/>
            <w:r>
              <w:rPr>
                <w:rFonts w:ascii="Times New Roman" w:hAnsi="Times New Roman" w:cs="Times New Roman"/>
                <w:sz w:val="21"/>
              </w:rPr>
              <w:t>科技发展有限公司</w:t>
            </w:r>
          </w:p>
        </w:tc>
        <w:tc>
          <w:tcPr>
            <w:tcW w:w="624" w:type="pct"/>
            <w:shd w:val="clear" w:color="auto" w:fill="FFFFFF"/>
            <w:vAlign w:val="center"/>
          </w:tcPr>
          <w:p w14:paraId="622C931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6313AF99"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05445D0C"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2AB24E6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1,405,883.00 </w:t>
            </w:r>
          </w:p>
        </w:tc>
        <w:tc>
          <w:tcPr>
            <w:tcW w:w="532" w:type="pct"/>
            <w:shd w:val="clear" w:color="auto" w:fill="FFFFFF"/>
            <w:vAlign w:val="center"/>
          </w:tcPr>
          <w:p w14:paraId="1575C1D9"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140,588.30 </w:t>
            </w:r>
          </w:p>
        </w:tc>
        <w:tc>
          <w:tcPr>
            <w:tcW w:w="455" w:type="pct"/>
            <w:shd w:val="clear" w:color="auto" w:fill="auto"/>
            <w:vAlign w:val="center"/>
          </w:tcPr>
          <w:p w14:paraId="619A56C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2021-10-28</w:t>
            </w:r>
          </w:p>
        </w:tc>
      </w:tr>
      <w:tr w:rsidR="007F7890" w14:paraId="43359FDD" w14:textId="77777777">
        <w:trPr>
          <w:cantSplit/>
          <w:trHeight w:val="280"/>
        </w:trPr>
        <w:tc>
          <w:tcPr>
            <w:tcW w:w="256" w:type="pct"/>
            <w:vMerge w:val="restart"/>
            <w:shd w:val="clear" w:color="auto" w:fill="FFFFFF"/>
            <w:vAlign w:val="center"/>
          </w:tcPr>
          <w:p w14:paraId="376E20B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16</w:t>
            </w:r>
          </w:p>
        </w:tc>
        <w:tc>
          <w:tcPr>
            <w:tcW w:w="849" w:type="pct"/>
            <w:vMerge w:val="restart"/>
            <w:shd w:val="clear" w:color="auto" w:fill="auto"/>
            <w:vAlign w:val="center"/>
          </w:tcPr>
          <w:p w14:paraId="16E9E24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新建当城中学、付村中学、王稳庄中学、九十五中学、中北中学信息技术教室设备购置安装项目</w:t>
            </w:r>
          </w:p>
        </w:tc>
        <w:tc>
          <w:tcPr>
            <w:tcW w:w="857" w:type="pct"/>
            <w:shd w:val="clear" w:color="auto" w:fill="FFFFFF"/>
            <w:vAlign w:val="center"/>
          </w:tcPr>
          <w:p w14:paraId="259A707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天津理顺办公设备科贸有限公司</w:t>
            </w:r>
          </w:p>
        </w:tc>
        <w:tc>
          <w:tcPr>
            <w:tcW w:w="624" w:type="pct"/>
            <w:shd w:val="clear" w:color="auto" w:fill="FFFFFF"/>
            <w:vAlign w:val="center"/>
          </w:tcPr>
          <w:p w14:paraId="30D8972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vMerge w:val="restart"/>
            <w:shd w:val="clear" w:color="auto" w:fill="auto"/>
            <w:vAlign w:val="center"/>
          </w:tcPr>
          <w:p w14:paraId="002BE04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2E46E7B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8</w:t>
            </w:r>
            <w:r>
              <w:rPr>
                <w:rFonts w:ascii="Times New Roman" w:hAnsi="Times New Roman" w:cs="Times New Roman"/>
                <w:sz w:val="21"/>
              </w:rPr>
              <w:t>月</w:t>
            </w:r>
          </w:p>
        </w:tc>
        <w:tc>
          <w:tcPr>
            <w:tcW w:w="563" w:type="pct"/>
            <w:shd w:val="clear" w:color="auto" w:fill="FFFFFF"/>
            <w:vAlign w:val="center"/>
          </w:tcPr>
          <w:p w14:paraId="713449F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271,888.00 </w:t>
            </w:r>
          </w:p>
        </w:tc>
        <w:tc>
          <w:tcPr>
            <w:tcW w:w="532" w:type="pct"/>
            <w:shd w:val="clear" w:color="auto" w:fill="auto"/>
            <w:vAlign w:val="center"/>
          </w:tcPr>
          <w:p w14:paraId="7E06AC4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27,188.80</w:t>
            </w:r>
          </w:p>
        </w:tc>
        <w:tc>
          <w:tcPr>
            <w:tcW w:w="455" w:type="pct"/>
            <w:shd w:val="clear" w:color="auto" w:fill="auto"/>
            <w:vAlign w:val="center"/>
          </w:tcPr>
          <w:p w14:paraId="610CCD8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2021-11-8</w:t>
            </w:r>
          </w:p>
        </w:tc>
      </w:tr>
      <w:tr w:rsidR="007F7890" w14:paraId="08F46AB2" w14:textId="77777777">
        <w:trPr>
          <w:cantSplit/>
          <w:trHeight w:val="280"/>
        </w:trPr>
        <w:tc>
          <w:tcPr>
            <w:tcW w:w="256" w:type="pct"/>
            <w:vMerge/>
            <w:shd w:val="clear" w:color="auto" w:fill="FFFFFF"/>
            <w:vAlign w:val="center"/>
          </w:tcPr>
          <w:p w14:paraId="7B42C9BB"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4C421314"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1DE2C1C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天津泰吉祥科技发展有限公司</w:t>
            </w:r>
          </w:p>
        </w:tc>
        <w:tc>
          <w:tcPr>
            <w:tcW w:w="624" w:type="pct"/>
            <w:shd w:val="clear" w:color="auto" w:fill="FFFFFF"/>
            <w:vAlign w:val="center"/>
          </w:tcPr>
          <w:p w14:paraId="1F2FDAA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vMerge/>
            <w:shd w:val="clear" w:color="auto" w:fill="auto"/>
            <w:vAlign w:val="center"/>
          </w:tcPr>
          <w:p w14:paraId="09E36AAC"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747FF896"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6C7083D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271,840.00 </w:t>
            </w:r>
          </w:p>
        </w:tc>
        <w:tc>
          <w:tcPr>
            <w:tcW w:w="532" w:type="pct"/>
            <w:shd w:val="clear" w:color="auto" w:fill="auto"/>
            <w:vAlign w:val="center"/>
          </w:tcPr>
          <w:p w14:paraId="337F620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27,184.00</w:t>
            </w:r>
          </w:p>
        </w:tc>
        <w:tc>
          <w:tcPr>
            <w:tcW w:w="455" w:type="pct"/>
            <w:shd w:val="clear" w:color="auto" w:fill="auto"/>
            <w:vAlign w:val="center"/>
          </w:tcPr>
          <w:p w14:paraId="38E01E3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2021-11-8</w:t>
            </w:r>
          </w:p>
        </w:tc>
      </w:tr>
      <w:tr w:rsidR="007F7890" w14:paraId="73C4E9E4" w14:textId="77777777">
        <w:trPr>
          <w:cantSplit/>
          <w:trHeight w:val="280"/>
        </w:trPr>
        <w:tc>
          <w:tcPr>
            <w:tcW w:w="256" w:type="pct"/>
            <w:vMerge/>
            <w:shd w:val="clear" w:color="auto" w:fill="FFFFFF"/>
            <w:vAlign w:val="center"/>
          </w:tcPr>
          <w:p w14:paraId="23ADD70D"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5F1FE3E3"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6576775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天津恒创伟业科技有限公司</w:t>
            </w:r>
          </w:p>
        </w:tc>
        <w:tc>
          <w:tcPr>
            <w:tcW w:w="624" w:type="pct"/>
            <w:shd w:val="clear" w:color="auto" w:fill="FFFFFF"/>
            <w:vAlign w:val="center"/>
          </w:tcPr>
          <w:p w14:paraId="0CCC684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vMerge/>
            <w:shd w:val="clear" w:color="auto" w:fill="auto"/>
            <w:vAlign w:val="center"/>
          </w:tcPr>
          <w:p w14:paraId="18C9E77B"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14C2122F"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744046E6"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272,875.00 </w:t>
            </w:r>
          </w:p>
        </w:tc>
        <w:tc>
          <w:tcPr>
            <w:tcW w:w="532" w:type="pct"/>
            <w:shd w:val="clear" w:color="auto" w:fill="auto"/>
            <w:vAlign w:val="center"/>
          </w:tcPr>
          <w:p w14:paraId="60ECDDB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27,287.50</w:t>
            </w:r>
          </w:p>
        </w:tc>
        <w:tc>
          <w:tcPr>
            <w:tcW w:w="455" w:type="pct"/>
            <w:shd w:val="clear" w:color="auto" w:fill="auto"/>
            <w:vAlign w:val="center"/>
          </w:tcPr>
          <w:p w14:paraId="7A0382F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2021-11-8</w:t>
            </w:r>
          </w:p>
        </w:tc>
      </w:tr>
      <w:tr w:rsidR="007F7890" w14:paraId="0B39FAB6" w14:textId="77777777">
        <w:trPr>
          <w:cantSplit/>
          <w:trHeight w:val="280"/>
        </w:trPr>
        <w:tc>
          <w:tcPr>
            <w:tcW w:w="256" w:type="pct"/>
            <w:vMerge/>
            <w:shd w:val="clear" w:color="auto" w:fill="FFFFFF"/>
            <w:vAlign w:val="center"/>
          </w:tcPr>
          <w:p w14:paraId="644DC2D7"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1638AB6B"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1714DE46" w14:textId="77777777" w:rsidR="007F7890" w:rsidRDefault="009F25F6">
            <w:pPr>
              <w:pStyle w:val="af"/>
              <w:snapToGrid w:val="0"/>
              <w:ind w:firstLineChars="0" w:firstLine="0"/>
              <w:jc w:val="center"/>
              <w:rPr>
                <w:rFonts w:ascii="Times New Roman" w:hAnsi="Times New Roman" w:cs="Times New Roman"/>
                <w:sz w:val="21"/>
              </w:rPr>
            </w:pPr>
            <w:proofErr w:type="gramStart"/>
            <w:r>
              <w:rPr>
                <w:rFonts w:ascii="Times New Roman" w:hAnsi="Times New Roman" w:cs="Times New Roman"/>
                <w:sz w:val="21"/>
              </w:rPr>
              <w:t>天津市康星计算机技术</w:t>
            </w:r>
            <w:proofErr w:type="gramEnd"/>
            <w:r>
              <w:rPr>
                <w:rFonts w:ascii="Times New Roman" w:hAnsi="Times New Roman" w:cs="Times New Roman"/>
                <w:sz w:val="21"/>
              </w:rPr>
              <w:t>发展有限公司</w:t>
            </w:r>
          </w:p>
        </w:tc>
        <w:tc>
          <w:tcPr>
            <w:tcW w:w="624" w:type="pct"/>
            <w:shd w:val="clear" w:color="auto" w:fill="FFFFFF"/>
            <w:vAlign w:val="center"/>
          </w:tcPr>
          <w:p w14:paraId="169FD1F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0C469C7E"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0BEE4440"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4EBD00C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915,552.00 </w:t>
            </w:r>
          </w:p>
        </w:tc>
        <w:tc>
          <w:tcPr>
            <w:tcW w:w="532" w:type="pct"/>
            <w:shd w:val="clear" w:color="auto" w:fill="auto"/>
            <w:vAlign w:val="center"/>
          </w:tcPr>
          <w:p w14:paraId="43D293C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91,555.20</w:t>
            </w:r>
          </w:p>
        </w:tc>
        <w:tc>
          <w:tcPr>
            <w:tcW w:w="455" w:type="pct"/>
            <w:shd w:val="clear" w:color="auto" w:fill="auto"/>
            <w:vAlign w:val="center"/>
          </w:tcPr>
          <w:p w14:paraId="007B09F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2021-11-8</w:t>
            </w:r>
          </w:p>
        </w:tc>
      </w:tr>
      <w:tr w:rsidR="007F7890" w14:paraId="1C59F739" w14:textId="77777777">
        <w:trPr>
          <w:cantSplit/>
          <w:trHeight w:val="280"/>
        </w:trPr>
        <w:tc>
          <w:tcPr>
            <w:tcW w:w="256" w:type="pct"/>
            <w:vMerge/>
            <w:shd w:val="clear" w:color="auto" w:fill="FFFFFF"/>
            <w:vAlign w:val="center"/>
          </w:tcPr>
          <w:p w14:paraId="4A53D183"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0C99792E"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76CA88C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天津市武清区全力弱电工程有限公司</w:t>
            </w:r>
          </w:p>
        </w:tc>
        <w:tc>
          <w:tcPr>
            <w:tcW w:w="624" w:type="pct"/>
            <w:shd w:val="clear" w:color="auto" w:fill="FFFFFF"/>
            <w:vAlign w:val="center"/>
          </w:tcPr>
          <w:p w14:paraId="52EDA3B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shd w:val="clear" w:color="auto" w:fill="auto"/>
            <w:vAlign w:val="center"/>
          </w:tcPr>
          <w:p w14:paraId="01AF7017"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426BE172"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3FB4AA0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272,881.00 </w:t>
            </w:r>
          </w:p>
        </w:tc>
        <w:tc>
          <w:tcPr>
            <w:tcW w:w="532" w:type="pct"/>
            <w:shd w:val="clear" w:color="auto" w:fill="auto"/>
            <w:vAlign w:val="center"/>
          </w:tcPr>
          <w:p w14:paraId="10EAE62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27,288.10</w:t>
            </w:r>
          </w:p>
        </w:tc>
        <w:tc>
          <w:tcPr>
            <w:tcW w:w="455" w:type="pct"/>
            <w:shd w:val="clear" w:color="auto" w:fill="auto"/>
            <w:vAlign w:val="center"/>
          </w:tcPr>
          <w:p w14:paraId="1E8CD87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2021-11-8</w:t>
            </w:r>
          </w:p>
        </w:tc>
      </w:tr>
      <w:tr w:rsidR="007F7890" w14:paraId="112E4249" w14:textId="77777777">
        <w:trPr>
          <w:cantSplit/>
          <w:trHeight w:val="280"/>
        </w:trPr>
        <w:tc>
          <w:tcPr>
            <w:tcW w:w="256" w:type="pct"/>
            <w:vMerge w:val="restart"/>
            <w:shd w:val="clear" w:color="auto" w:fill="FFFFFF"/>
            <w:vAlign w:val="center"/>
          </w:tcPr>
          <w:p w14:paraId="426E07F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17</w:t>
            </w:r>
          </w:p>
        </w:tc>
        <w:tc>
          <w:tcPr>
            <w:tcW w:w="849" w:type="pct"/>
            <w:vMerge w:val="restart"/>
            <w:shd w:val="clear" w:color="auto" w:fill="auto"/>
            <w:vAlign w:val="center"/>
          </w:tcPr>
          <w:p w14:paraId="1233984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新建中北中学、九十五中学、付村中学、当城中学、王稳庄中学图书管理系统购置项目</w:t>
            </w:r>
          </w:p>
        </w:tc>
        <w:tc>
          <w:tcPr>
            <w:tcW w:w="857" w:type="pct"/>
            <w:shd w:val="clear" w:color="auto" w:fill="FFFFFF"/>
            <w:vAlign w:val="center"/>
          </w:tcPr>
          <w:p w14:paraId="6065623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天津开发区振泰科技有限公司</w:t>
            </w:r>
          </w:p>
        </w:tc>
        <w:tc>
          <w:tcPr>
            <w:tcW w:w="624" w:type="pct"/>
            <w:shd w:val="clear" w:color="auto" w:fill="FFFFFF"/>
            <w:vAlign w:val="center"/>
          </w:tcPr>
          <w:p w14:paraId="2C76897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val="restart"/>
            <w:shd w:val="clear" w:color="auto" w:fill="auto"/>
            <w:vAlign w:val="center"/>
          </w:tcPr>
          <w:p w14:paraId="5A8462C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23CDA61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23696C4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268,692.10 </w:t>
            </w:r>
          </w:p>
        </w:tc>
        <w:tc>
          <w:tcPr>
            <w:tcW w:w="532" w:type="pct"/>
            <w:shd w:val="clear" w:color="auto" w:fill="auto"/>
            <w:vAlign w:val="center"/>
          </w:tcPr>
          <w:p w14:paraId="1E6B311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26,869.21</w:t>
            </w:r>
          </w:p>
        </w:tc>
        <w:tc>
          <w:tcPr>
            <w:tcW w:w="455" w:type="pct"/>
            <w:shd w:val="clear" w:color="auto" w:fill="auto"/>
            <w:vAlign w:val="center"/>
          </w:tcPr>
          <w:p w14:paraId="1147F92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2021-11-12</w:t>
            </w:r>
          </w:p>
        </w:tc>
      </w:tr>
      <w:tr w:rsidR="007F7890" w14:paraId="0BCABEE5" w14:textId="77777777">
        <w:trPr>
          <w:cantSplit/>
          <w:trHeight w:val="280"/>
        </w:trPr>
        <w:tc>
          <w:tcPr>
            <w:tcW w:w="256" w:type="pct"/>
            <w:vMerge/>
            <w:shd w:val="clear" w:color="auto" w:fill="FFFFFF"/>
            <w:vAlign w:val="center"/>
          </w:tcPr>
          <w:p w14:paraId="36B19A53"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567A37A5"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29B5987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天津理顺办公设备科贸有限公司</w:t>
            </w:r>
          </w:p>
        </w:tc>
        <w:tc>
          <w:tcPr>
            <w:tcW w:w="624" w:type="pct"/>
            <w:shd w:val="clear" w:color="auto" w:fill="FFFFFF"/>
            <w:vAlign w:val="center"/>
          </w:tcPr>
          <w:p w14:paraId="36A62FA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vMerge/>
            <w:shd w:val="clear" w:color="auto" w:fill="auto"/>
            <w:vAlign w:val="center"/>
          </w:tcPr>
          <w:p w14:paraId="207EABCE"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3691AFAA"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0E0CDE9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347,940.70 </w:t>
            </w:r>
          </w:p>
        </w:tc>
        <w:tc>
          <w:tcPr>
            <w:tcW w:w="532" w:type="pct"/>
            <w:shd w:val="clear" w:color="auto" w:fill="auto"/>
            <w:vAlign w:val="center"/>
          </w:tcPr>
          <w:p w14:paraId="1EC3BB1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34,794.10</w:t>
            </w:r>
          </w:p>
        </w:tc>
        <w:tc>
          <w:tcPr>
            <w:tcW w:w="455" w:type="pct"/>
            <w:shd w:val="clear" w:color="auto" w:fill="auto"/>
            <w:vAlign w:val="center"/>
          </w:tcPr>
          <w:p w14:paraId="55ED4DB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2021-11-12</w:t>
            </w:r>
          </w:p>
        </w:tc>
      </w:tr>
      <w:tr w:rsidR="007F7890" w14:paraId="2C10D9F1" w14:textId="77777777">
        <w:trPr>
          <w:cantSplit/>
          <w:trHeight w:val="280"/>
        </w:trPr>
        <w:tc>
          <w:tcPr>
            <w:tcW w:w="256" w:type="pct"/>
            <w:vMerge/>
            <w:shd w:val="clear" w:color="auto" w:fill="FFFFFF"/>
            <w:vAlign w:val="center"/>
          </w:tcPr>
          <w:p w14:paraId="7C0A1C1F"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2AE5D5A9"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4E428CB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北京今朝定</w:t>
            </w:r>
            <w:proofErr w:type="gramStart"/>
            <w:r>
              <w:rPr>
                <w:rFonts w:ascii="Times New Roman" w:hAnsi="Times New Roman" w:cs="Times New Roman"/>
                <w:sz w:val="21"/>
              </w:rPr>
              <w:t>胜文化</w:t>
            </w:r>
            <w:proofErr w:type="gramEnd"/>
            <w:r>
              <w:rPr>
                <w:rFonts w:ascii="Times New Roman" w:hAnsi="Times New Roman" w:cs="Times New Roman"/>
                <w:sz w:val="21"/>
              </w:rPr>
              <w:t>传媒有限公司</w:t>
            </w:r>
          </w:p>
        </w:tc>
        <w:tc>
          <w:tcPr>
            <w:tcW w:w="624" w:type="pct"/>
            <w:shd w:val="clear" w:color="auto" w:fill="FFFFFF"/>
            <w:vAlign w:val="center"/>
          </w:tcPr>
          <w:p w14:paraId="6A1DE80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185C402C"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26169EB8"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4CD3BE4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614,268.00 </w:t>
            </w:r>
          </w:p>
        </w:tc>
        <w:tc>
          <w:tcPr>
            <w:tcW w:w="532" w:type="pct"/>
            <w:shd w:val="clear" w:color="auto" w:fill="auto"/>
            <w:vAlign w:val="center"/>
          </w:tcPr>
          <w:p w14:paraId="7238786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61,426.80</w:t>
            </w:r>
          </w:p>
        </w:tc>
        <w:tc>
          <w:tcPr>
            <w:tcW w:w="455" w:type="pct"/>
            <w:shd w:val="clear" w:color="auto" w:fill="auto"/>
            <w:vAlign w:val="center"/>
          </w:tcPr>
          <w:p w14:paraId="7B70A90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2021-11-12</w:t>
            </w:r>
          </w:p>
        </w:tc>
      </w:tr>
      <w:tr w:rsidR="007F7890" w14:paraId="78A8A535" w14:textId="77777777">
        <w:trPr>
          <w:cantSplit/>
          <w:trHeight w:val="280"/>
        </w:trPr>
        <w:tc>
          <w:tcPr>
            <w:tcW w:w="256" w:type="pct"/>
            <w:vMerge/>
            <w:shd w:val="clear" w:color="auto" w:fill="FFFFFF"/>
            <w:vAlign w:val="center"/>
          </w:tcPr>
          <w:p w14:paraId="1D85C426"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2FC2B83A"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5C225B6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北京新儒智源文化发展有限公司</w:t>
            </w:r>
          </w:p>
        </w:tc>
        <w:tc>
          <w:tcPr>
            <w:tcW w:w="624" w:type="pct"/>
            <w:shd w:val="clear" w:color="auto" w:fill="FFFFFF"/>
            <w:vAlign w:val="center"/>
          </w:tcPr>
          <w:p w14:paraId="2D19E34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vMerge/>
            <w:shd w:val="clear" w:color="auto" w:fill="auto"/>
            <w:vAlign w:val="center"/>
          </w:tcPr>
          <w:p w14:paraId="552FDDBF"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285ADDE0"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40FEAD0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318,638.00 </w:t>
            </w:r>
          </w:p>
        </w:tc>
        <w:tc>
          <w:tcPr>
            <w:tcW w:w="532" w:type="pct"/>
            <w:shd w:val="clear" w:color="auto" w:fill="auto"/>
            <w:vAlign w:val="center"/>
          </w:tcPr>
          <w:p w14:paraId="0540801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31,863.80</w:t>
            </w:r>
          </w:p>
        </w:tc>
        <w:tc>
          <w:tcPr>
            <w:tcW w:w="455" w:type="pct"/>
            <w:shd w:val="clear" w:color="auto" w:fill="auto"/>
            <w:vAlign w:val="center"/>
          </w:tcPr>
          <w:p w14:paraId="167DF18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2021-11-12</w:t>
            </w:r>
          </w:p>
        </w:tc>
      </w:tr>
      <w:tr w:rsidR="007F7890" w14:paraId="077DF308" w14:textId="77777777">
        <w:trPr>
          <w:cantSplit/>
          <w:trHeight w:val="280"/>
        </w:trPr>
        <w:tc>
          <w:tcPr>
            <w:tcW w:w="256" w:type="pct"/>
            <w:vMerge/>
            <w:shd w:val="clear" w:color="auto" w:fill="FFFFFF"/>
            <w:vAlign w:val="center"/>
          </w:tcPr>
          <w:p w14:paraId="78D6CD2C"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638A18FA"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43ED22B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上海阿法迪智能数字科技股份有限公司</w:t>
            </w:r>
          </w:p>
        </w:tc>
        <w:tc>
          <w:tcPr>
            <w:tcW w:w="624" w:type="pct"/>
            <w:shd w:val="clear" w:color="auto" w:fill="FFFFFF"/>
            <w:vAlign w:val="center"/>
          </w:tcPr>
          <w:p w14:paraId="7B5A600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vMerge/>
            <w:shd w:val="clear" w:color="auto" w:fill="auto"/>
            <w:vAlign w:val="center"/>
          </w:tcPr>
          <w:p w14:paraId="55241084"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639A7589"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379C03F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408,845.00 </w:t>
            </w:r>
          </w:p>
        </w:tc>
        <w:tc>
          <w:tcPr>
            <w:tcW w:w="532" w:type="pct"/>
            <w:shd w:val="clear" w:color="auto" w:fill="FFFFFF"/>
            <w:vAlign w:val="center"/>
          </w:tcPr>
          <w:p w14:paraId="775072C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40,884.50 </w:t>
            </w:r>
          </w:p>
        </w:tc>
        <w:tc>
          <w:tcPr>
            <w:tcW w:w="455" w:type="pct"/>
            <w:shd w:val="clear" w:color="auto" w:fill="auto"/>
            <w:vAlign w:val="center"/>
          </w:tcPr>
          <w:p w14:paraId="6450B6B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2021-11-12</w:t>
            </w:r>
          </w:p>
        </w:tc>
      </w:tr>
      <w:tr w:rsidR="007F7890" w14:paraId="1021750F" w14:textId="77777777">
        <w:trPr>
          <w:cantSplit/>
          <w:trHeight w:val="520"/>
        </w:trPr>
        <w:tc>
          <w:tcPr>
            <w:tcW w:w="256" w:type="pct"/>
            <w:shd w:val="clear" w:color="auto" w:fill="FFFFFF"/>
            <w:vAlign w:val="center"/>
          </w:tcPr>
          <w:p w14:paraId="05E1330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18</w:t>
            </w:r>
          </w:p>
        </w:tc>
        <w:tc>
          <w:tcPr>
            <w:tcW w:w="849" w:type="pct"/>
            <w:shd w:val="clear" w:color="auto" w:fill="auto"/>
            <w:vAlign w:val="center"/>
          </w:tcPr>
          <w:p w14:paraId="2B6E709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新建九十五中学中北中学王稳庄中学</w:t>
            </w:r>
            <w:r>
              <w:rPr>
                <w:rFonts w:ascii="Times New Roman" w:hAnsi="Times New Roman" w:cs="Times New Roman"/>
                <w:sz w:val="21"/>
              </w:rPr>
              <w:t>Led</w:t>
            </w:r>
            <w:r>
              <w:rPr>
                <w:rFonts w:ascii="Times New Roman" w:hAnsi="Times New Roman" w:cs="Times New Roman"/>
                <w:sz w:val="21"/>
              </w:rPr>
              <w:t>显示屏购置安装项目</w:t>
            </w:r>
          </w:p>
        </w:tc>
        <w:tc>
          <w:tcPr>
            <w:tcW w:w="857" w:type="pct"/>
            <w:shd w:val="clear" w:color="auto" w:fill="FFFFFF"/>
            <w:vAlign w:val="center"/>
          </w:tcPr>
          <w:p w14:paraId="46E18E9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天津市光泰光电有限公司</w:t>
            </w:r>
          </w:p>
        </w:tc>
        <w:tc>
          <w:tcPr>
            <w:tcW w:w="624" w:type="pct"/>
            <w:shd w:val="clear" w:color="auto" w:fill="FFFFFF"/>
            <w:vAlign w:val="center"/>
          </w:tcPr>
          <w:p w14:paraId="56292DB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九十五中学、中北中学、王稳庄中学</w:t>
            </w:r>
          </w:p>
        </w:tc>
        <w:tc>
          <w:tcPr>
            <w:tcW w:w="387" w:type="pct"/>
            <w:shd w:val="clear" w:color="auto" w:fill="auto"/>
            <w:vAlign w:val="center"/>
          </w:tcPr>
          <w:p w14:paraId="04CBE26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竞争性磋商</w:t>
            </w:r>
          </w:p>
        </w:tc>
        <w:tc>
          <w:tcPr>
            <w:tcW w:w="472" w:type="pct"/>
            <w:shd w:val="clear" w:color="auto" w:fill="auto"/>
            <w:vAlign w:val="center"/>
          </w:tcPr>
          <w:p w14:paraId="1CB88AB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8</w:t>
            </w:r>
            <w:r>
              <w:rPr>
                <w:rFonts w:ascii="Times New Roman" w:hAnsi="Times New Roman" w:cs="Times New Roman"/>
                <w:sz w:val="21"/>
              </w:rPr>
              <w:t>月</w:t>
            </w:r>
          </w:p>
        </w:tc>
        <w:tc>
          <w:tcPr>
            <w:tcW w:w="563" w:type="pct"/>
            <w:shd w:val="clear" w:color="auto" w:fill="FFFFFF"/>
            <w:vAlign w:val="center"/>
          </w:tcPr>
          <w:p w14:paraId="6EAE6266"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1,896,700.00 </w:t>
            </w:r>
          </w:p>
        </w:tc>
        <w:tc>
          <w:tcPr>
            <w:tcW w:w="532" w:type="pct"/>
            <w:shd w:val="clear" w:color="auto" w:fill="auto"/>
            <w:vAlign w:val="center"/>
          </w:tcPr>
          <w:p w14:paraId="3301CDAE"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189,670.00</w:t>
            </w:r>
          </w:p>
        </w:tc>
        <w:tc>
          <w:tcPr>
            <w:tcW w:w="455" w:type="pct"/>
            <w:shd w:val="clear" w:color="auto" w:fill="auto"/>
            <w:vAlign w:val="center"/>
          </w:tcPr>
          <w:p w14:paraId="673C51F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2021-11-12</w:t>
            </w:r>
          </w:p>
        </w:tc>
      </w:tr>
      <w:tr w:rsidR="007F7890" w14:paraId="79C40317" w14:textId="77777777">
        <w:trPr>
          <w:cantSplit/>
          <w:trHeight w:val="280"/>
        </w:trPr>
        <w:tc>
          <w:tcPr>
            <w:tcW w:w="256" w:type="pct"/>
            <w:vMerge w:val="restart"/>
            <w:shd w:val="clear" w:color="auto" w:fill="FFFFFF"/>
            <w:noWrap/>
            <w:vAlign w:val="center"/>
          </w:tcPr>
          <w:p w14:paraId="6E946B6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19</w:t>
            </w:r>
          </w:p>
        </w:tc>
        <w:tc>
          <w:tcPr>
            <w:tcW w:w="849" w:type="pct"/>
            <w:vMerge w:val="restart"/>
            <w:shd w:val="clear" w:color="auto" w:fill="auto"/>
            <w:vAlign w:val="center"/>
          </w:tcPr>
          <w:p w14:paraId="4EE86B8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新建中北中学、九十五中学不间断电源购置项目</w:t>
            </w:r>
          </w:p>
        </w:tc>
        <w:tc>
          <w:tcPr>
            <w:tcW w:w="857" w:type="pct"/>
            <w:shd w:val="clear" w:color="auto" w:fill="FFFFFF"/>
            <w:vAlign w:val="center"/>
          </w:tcPr>
          <w:p w14:paraId="4571636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天津市高瀚伟业科技有限公司</w:t>
            </w:r>
          </w:p>
        </w:tc>
        <w:tc>
          <w:tcPr>
            <w:tcW w:w="624" w:type="pct"/>
            <w:shd w:val="clear" w:color="auto" w:fill="FFFFFF"/>
            <w:vAlign w:val="center"/>
          </w:tcPr>
          <w:p w14:paraId="29FFF01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val="restart"/>
            <w:shd w:val="clear" w:color="auto" w:fill="auto"/>
            <w:vAlign w:val="center"/>
          </w:tcPr>
          <w:p w14:paraId="5AAB661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网上商城</w:t>
            </w:r>
          </w:p>
        </w:tc>
        <w:tc>
          <w:tcPr>
            <w:tcW w:w="472" w:type="pct"/>
            <w:vMerge w:val="restart"/>
            <w:shd w:val="clear" w:color="auto" w:fill="auto"/>
            <w:vAlign w:val="center"/>
          </w:tcPr>
          <w:p w14:paraId="7C79881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5D6658C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82,000.00 </w:t>
            </w:r>
          </w:p>
        </w:tc>
        <w:tc>
          <w:tcPr>
            <w:tcW w:w="532" w:type="pct"/>
            <w:shd w:val="clear" w:color="auto" w:fill="auto"/>
            <w:vAlign w:val="center"/>
          </w:tcPr>
          <w:p w14:paraId="3A68D1B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82,000.00</w:t>
            </w:r>
          </w:p>
        </w:tc>
        <w:tc>
          <w:tcPr>
            <w:tcW w:w="455" w:type="pct"/>
            <w:shd w:val="clear" w:color="auto" w:fill="auto"/>
            <w:vAlign w:val="center"/>
          </w:tcPr>
          <w:p w14:paraId="62412F6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6B112478" w14:textId="77777777">
        <w:trPr>
          <w:cantSplit/>
          <w:trHeight w:val="280"/>
        </w:trPr>
        <w:tc>
          <w:tcPr>
            <w:tcW w:w="256" w:type="pct"/>
            <w:vMerge/>
            <w:shd w:val="clear" w:color="auto" w:fill="FFFFFF"/>
            <w:noWrap/>
            <w:vAlign w:val="center"/>
          </w:tcPr>
          <w:p w14:paraId="6FB77B8B"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6D0B7CCD"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6CBFC7A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天津市拓甫网络科技开发有限公司</w:t>
            </w:r>
          </w:p>
        </w:tc>
        <w:tc>
          <w:tcPr>
            <w:tcW w:w="624" w:type="pct"/>
            <w:shd w:val="clear" w:color="auto" w:fill="FFFFFF"/>
            <w:vAlign w:val="center"/>
          </w:tcPr>
          <w:p w14:paraId="145BED6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25B01D48"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70600CD9"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2FD9DBC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146,600.00 </w:t>
            </w:r>
          </w:p>
        </w:tc>
        <w:tc>
          <w:tcPr>
            <w:tcW w:w="532" w:type="pct"/>
            <w:shd w:val="clear" w:color="auto" w:fill="auto"/>
            <w:vAlign w:val="center"/>
          </w:tcPr>
          <w:p w14:paraId="53D1B111"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146,600.00</w:t>
            </w:r>
          </w:p>
        </w:tc>
        <w:tc>
          <w:tcPr>
            <w:tcW w:w="455" w:type="pct"/>
            <w:shd w:val="clear" w:color="auto" w:fill="auto"/>
            <w:vAlign w:val="center"/>
          </w:tcPr>
          <w:p w14:paraId="2E82CD7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2021-10-11</w:t>
            </w:r>
          </w:p>
        </w:tc>
      </w:tr>
      <w:tr w:rsidR="007F7890" w14:paraId="0F7EEB86" w14:textId="77777777">
        <w:trPr>
          <w:cantSplit/>
          <w:trHeight w:val="280"/>
        </w:trPr>
        <w:tc>
          <w:tcPr>
            <w:tcW w:w="256" w:type="pct"/>
            <w:vMerge/>
            <w:shd w:val="clear" w:color="auto" w:fill="FFFFFF"/>
            <w:noWrap/>
            <w:vAlign w:val="center"/>
          </w:tcPr>
          <w:p w14:paraId="0BB1126C"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231C7268"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155DC9F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天津金华永道科技发展有限公司</w:t>
            </w:r>
          </w:p>
        </w:tc>
        <w:tc>
          <w:tcPr>
            <w:tcW w:w="624" w:type="pct"/>
            <w:shd w:val="clear" w:color="auto" w:fill="FFFFFF"/>
            <w:vAlign w:val="center"/>
          </w:tcPr>
          <w:p w14:paraId="4A19B57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57535A90"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33C63954"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56921E63"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129,600.00 </w:t>
            </w:r>
          </w:p>
        </w:tc>
        <w:tc>
          <w:tcPr>
            <w:tcW w:w="532" w:type="pct"/>
            <w:shd w:val="clear" w:color="auto" w:fill="auto"/>
            <w:vAlign w:val="center"/>
          </w:tcPr>
          <w:p w14:paraId="3EA491C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129,600.00</w:t>
            </w:r>
          </w:p>
        </w:tc>
        <w:tc>
          <w:tcPr>
            <w:tcW w:w="455" w:type="pct"/>
            <w:shd w:val="clear" w:color="auto" w:fill="auto"/>
            <w:vAlign w:val="center"/>
          </w:tcPr>
          <w:p w14:paraId="4A78987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0F81B092" w14:textId="77777777">
        <w:trPr>
          <w:cantSplit/>
          <w:trHeight w:val="280"/>
        </w:trPr>
        <w:tc>
          <w:tcPr>
            <w:tcW w:w="256" w:type="pct"/>
            <w:vMerge/>
            <w:shd w:val="clear" w:color="auto" w:fill="FFFFFF"/>
            <w:noWrap/>
            <w:vAlign w:val="center"/>
          </w:tcPr>
          <w:p w14:paraId="131E2DAD"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07CB0FF5"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142FCFC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天津市拓甫网络科技开发有限公司</w:t>
            </w:r>
          </w:p>
        </w:tc>
        <w:tc>
          <w:tcPr>
            <w:tcW w:w="624" w:type="pct"/>
            <w:shd w:val="clear" w:color="auto" w:fill="FFFFFF"/>
            <w:vAlign w:val="center"/>
          </w:tcPr>
          <w:p w14:paraId="0942810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575C8F75"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14F851E6"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156AA89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48,100.00 </w:t>
            </w:r>
          </w:p>
        </w:tc>
        <w:tc>
          <w:tcPr>
            <w:tcW w:w="532" w:type="pct"/>
            <w:shd w:val="clear" w:color="auto" w:fill="auto"/>
            <w:vAlign w:val="center"/>
          </w:tcPr>
          <w:p w14:paraId="37D27FF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48,100.00</w:t>
            </w:r>
          </w:p>
        </w:tc>
        <w:tc>
          <w:tcPr>
            <w:tcW w:w="455" w:type="pct"/>
            <w:shd w:val="clear" w:color="auto" w:fill="auto"/>
            <w:vAlign w:val="center"/>
          </w:tcPr>
          <w:p w14:paraId="21853CF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2021-10-25</w:t>
            </w:r>
          </w:p>
        </w:tc>
      </w:tr>
      <w:tr w:rsidR="007F7890" w14:paraId="3BF0FC03" w14:textId="77777777">
        <w:trPr>
          <w:cantSplit/>
          <w:trHeight w:val="280"/>
        </w:trPr>
        <w:tc>
          <w:tcPr>
            <w:tcW w:w="256" w:type="pct"/>
            <w:vMerge w:val="restart"/>
            <w:shd w:val="clear" w:color="auto" w:fill="FFFFFF"/>
            <w:noWrap/>
            <w:vAlign w:val="center"/>
          </w:tcPr>
          <w:p w14:paraId="7D5F91C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w:t>
            </w:r>
          </w:p>
        </w:tc>
        <w:tc>
          <w:tcPr>
            <w:tcW w:w="849" w:type="pct"/>
            <w:vMerge w:val="restart"/>
            <w:shd w:val="clear" w:color="auto" w:fill="auto"/>
            <w:vAlign w:val="center"/>
          </w:tcPr>
          <w:p w14:paraId="566856B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新建中北中学、王稳庄中学、九十五中学报告厅桌椅购置安装项目</w:t>
            </w:r>
          </w:p>
        </w:tc>
        <w:tc>
          <w:tcPr>
            <w:tcW w:w="857" w:type="pct"/>
            <w:shd w:val="clear" w:color="auto" w:fill="FFFFFF"/>
            <w:vAlign w:val="center"/>
          </w:tcPr>
          <w:p w14:paraId="7BD4433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吉荣家具有限公司</w:t>
            </w:r>
          </w:p>
        </w:tc>
        <w:tc>
          <w:tcPr>
            <w:tcW w:w="624" w:type="pct"/>
            <w:shd w:val="clear" w:color="auto" w:fill="FFFFFF"/>
            <w:vAlign w:val="center"/>
          </w:tcPr>
          <w:p w14:paraId="192445F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vMerge w:val="restart"/>
            <w:shd w:val="clear" w:color="auto" w:fill="auto"/>
            <w:vAlign w:val="center"/>
          </w:tcPr>
          <w:p w14:paraId="1F9BECD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3BD8E59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0AECBFA1"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713,529.00 </w:t>
            </w:r>
          </w:p>
        </w:tc>
        <w:tc>
          <w:tcPr>
            <w:tcW w:w="532" w:type="pct"/>
            <w:shd w:val="clear" w:color="auto" w:fill="auto"/>
            <w:vAlign w:val="center"/>
          </w:tcPr>
          <w:p w14:paraId="37803AF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71,352.90</w:t>
            </w:r>
          </w:p>
        </w:tc>
        <w:tc>
          <w:tcPr>
            <w:tcW w:w="455" w:type="pct"/>
            <w:shd w:val="clear" w:color="auto" w:fill="auto"/>
            <w:vAlign w:val="center"/>
          </w:tcPr>
          <w:p w14:paraId="4D61CC8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2021-10-21</w:t>
            </w:r>
          </w:p>
        </w:tc>
      </w:tr>
      <w:tr w:rsidR="007F7890" w14:paraId="364DF2FF" w14:textId="77777777">
        <w:trPr>
          <w:cantSplit/>
          <w:trHeight w:val="280"/>
        </w:trPr>
        <w:tc>
          <w:tcPr>
            <w:tcW w:w="256" w:type="pct"/>
            <w:vMerge/>
            <w:shd w:val="clear" w:color="auto" w:fill="FFFFFF"/>
            <w:noWrap/>
            <w:vAlign w:val="center"/>
          </w:tcPr>
          <w:p w14:paraId="2700E12C"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67CB25E8"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777A15B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天津金佰实验室设备技术开发有限公司</w:t>
            </w:r>
          </w:p>
        </w:tc>
        <w:tc>
          <w:tcPr>
            <w:tcW w:w="624" w:type="pct"/>
            <w:shd w:val="clear" w:color="auto" w:fill="FFFFFF"/>
            <w:vAlign w:val="center"/>
          </w:tcPr>
          <w:p w14:paraId="219FDE8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vMerge/>
            <w:shd w:val="clear" w:color="auto" w:fill="auto"/>
            <w:vAlign w:val="center"/>
          </w:tcPr>
          <w:p w14:paraId="0D29B5BF"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142E10CB"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4646FC4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744,000.00 </w:t>
            </w:r>
          </w:p>
        </w:tc>
        <w:tc>
          <w:tcPr>
            <w:tcW w:w="532" w:type="pct"/>
            <w:shd w:val="clear" w:color="auto" w:fill="auto"/>
            <w:vAlign w:val="center"/>
          </w:tcPr>
          <w:p w14:paraId="2C4858E1"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74,400.00</w:t>
            </w:r>
          </w:p>
        </w:tc>
        <w:tc>
          <w:tcPr>
            <w:tcW w:w="455" w:type="pct"/>
            <w:shd w:val="clear" w:color="auto" w:fill="auto"/>
            <w:vAlign w:val="center"/>
          </w:tcPr>
          <w:p w14:paraId="6E866E9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2021-10-22</w:t>
            </w:r>
          </w:p>
        </w:tc>
      </w:tr>
      <w:tr w:rsidR="007F7890" w14:paraId="4BDB1A5E" w14:textId="77777777">
        <w:trPr>
          <w:cantSplit/>
          <w:trHeight w:val="280"/>
        </w:trPr>
        <w:tc>
          <w:tcPr>
            <w:tcW w:w="256" w:type="pct"/>
            <w:vMerge/>
            <w:shd w:val="clear" w:color="auto" w:fill="FFFFFF"/>
            <w:noWrap/>
            <w:vAlign w:val="center"/>
          </w:tcPr>
          <w:p w14:paraId="676FED96"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4BFA823C"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6463237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w:t>
            </w:r>
            <w:proofErr w:type="gramStart"/>
            <w:r>
              <w:rPr>
                <w:rFonts w:ascii="Times New Roman" w:hAnsi="Times New Roman" w:cs="Times New Roman"/>
                <w:sz w:val="21"/>
              </w:rPr>
              <w:t>诚致长兴办</w:t>
            </w:r>
            <w:proofErr w:type="gramEnd"/>
            <w:r>
              <w:rPr>
                <w:rFonts w:ascii="Times New Roman" w:hAnsi="Times New Roman" w:cs="Times New Roman"/>
                <w:sz w:val="21"/>
              </w:rPr>
              <w:t>公家具有限公司</w:t>
            </w:r>
          </w:p>
        </w:tc>
        <w:tc>
          <w:tcPr>
            <w:tcW w:w="624" w:type="pct"/>
            <w:shd w:val="clear" w:color="auto" w:fill="FFFFFF"/>
            <w:vAlign w:val="center"/>
          </w:tcPr>
          <w:p w14:paraId="4A548D1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28B62ED5"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702F7C0A"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68B6839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1,773,764.00 </w:t>
            </w:r>
          </w:p>
        </w:tc>
        <w:tc>
          <w:tcPr>
            <w:tcW w:w="532" w:type="pct"/>
            <w:shd w:val="clear" w:color="auto" w:fill="FFFFFF"/>
            <w:vAlign w:val="center"/>
          </w:tcPr>
          <w:p w14:paraId="3CE330B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177,376.40 </w:t>
            </w:r>
          </w:p>
        </w:tc>
        <w:tc>
          <w:tcPr>
            <w:tcW w:w="455" w:type="pct"/>
            <w:shd w:val="clear" w:color="auto" w:fill="auto"/>
            <w:vAlign w:val="center"/>
          </w:tcPr>
          <w:p w14:paraId="72D0B5C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2021-10-22</w:t>
            </w:r>
          </w:p>
        </w:tc>
      </w:tr>
      <w:tr w:rsidR="007F7890" w14:paraId="1498F676" w14:textId="77777777">
        <w:trPr>
          <w:cantSplit/>
          <w:trHeight w:val="520"/>
        </w:trPr>
        <w:tc>
          <w:tcPr>
            <w:tcW w:w="256" w:type="pct"/>
            <w:shd w:val="clear" w:color="auto" w:fill="FFFFFF"/>
            <w:noWrap/>
            <w:vAlign w:val="center"/>
          </w:tcPr>
          <w:p w14:paraId="2F8F581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lastRenderedPageBreak/>
              <w:t>21</w:t>
            </w:r>
          </w:p>
        </w:tc>
        <w:tc>
          <w:tcPr>
            <w:tcW w:w="849" w:type="pct"/>
            <w:shd w:val="clear" w:color="auto" w:fill="auto"/>
            <w:vAlign w:val="center"/>
          </w:tcPr>
          <w:p w14:paraId="293389A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新建中北中学、九十五中学、付村中学、王稳庄中学图书馆家具购置安装项目</w:t>
            </w:r>
          </w:p>
        </w:tc>
        <w:tc>
          <w:tcPr>
            <w:tcW w:w="857" w:type="pct"/>
            <w:shd w:val="clear" w:color="auto" w:fill="FFFFFF"/>
            <w:vAlign w:val="center"/>
          </w:tcPr>
          <w:p w14:paraId="3934ABF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江西金都保险设备集团有限公司</w:t>
            </w:r>
          </w:p>
        </w:tc>
        <w:tc>
          <w:tcPr>
            <w:tcW w:w="624" w:type="pct"/>
            <w:shd w:val="clear" w:color="auto" w:fill="FFFFFF"/>
            <w:vAlign w:val="center"/>
          </w:tcPr>
          <w:p w14:paraId="34B572C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中北中学、九十五中学、付村中学、王稳庄中学</w:t>
            </w:r>
          </w:p>
        </w:tc>
        <w:tc>
          <w:tcPr>
            <w:tcW w:w="387" w:type="pct"/>
            <w:shd w:val="clear" w:color="auto" w:fill="auto"/>
            <w:vAlign w:val="center"/>
          </w:tcPr>
          <w:p w14:paraId="30010C8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334AF89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5E2F159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1,193,970.00 </w:t>
            </w:r>
          </w:p>
        </w:tc>
        <w:tc>
          <w:tcPr>
            <w:tcW w:w="532" w:type="pct"/>
            <w:shd w:val="clear" w:color="auto" w:fill="FFFFFF"/>
            <w:vAlign w:val="center"/>
          </w:tcPr>
          <w:p w14:paraId="4F5B204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119,397.00 </w:t>
            </w:r>
          </w:p>
        </w:tc>
        <w:tc>
          <w:tcPr>
            <w:tcW w:w="455" w:type="pct"/>
            <w:shd w:val="clear" w:color="auto" w:fill="FFFFFF"/>
            <w:vAlign w:val="center"/>
          </w:tcPr>
          <w:p w14:paraId="75F35F3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2021-10-22</w:t>
            </w:r>
          </w:p>
        </w:tc>
      </w:tr>
      <w:tr w:rsidR="007F7890" w14:paraId="4CD31801" w14:textId="77777777">
        <w:trPr>
          <w:cantSplit/>
          <w:trHeight w:val="280"/>
        </w:trPr>
        <w:tc>
          <w:tcPr>
            <w:tcW w:w="256" w:type="pct"/>
            <w:shd w:val="clear" w:color="auto" w:fill="FFFFFF"/>
            <w:vAlign w:val="center"/>
          </w:tcPr>
          <w:p w14:paraId="4B33BDF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22</w:t>
            </w:r>
          </w:p>
        </w:tc>
        <w:tc>
          <w:tcPr>
            <w:tcW w:w="849" w:type="pct"/>
            <w:shd w:val="clear" w:color="auto" w:fill="auto"/>
            <w:vAlign w:val="center"/>
          </w:tcPr>
          <w:p w14:paraId="1B0AC5C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当城王稳庄中学厨房设备采购项目</w:t>
            </w:r>
          </w:p>
        </w:tc>
        <w:tc>
          <w:tcPr>
            <w:tcW w:w="857" w:type="pct"/>
            <w:shd w:val="clear" w:color="auto" w:fill="FFFFFF"/>
            <w:vAlign w:val="center"/>
          </w:tcPr>
          <w:p w14:paraId="07524D7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天津汇聚时代厨房设备有限公司</w:t>
            </w:r>
          </w:p>
        </w:tc>
        <w:tc>
          <w:tcPr>
            <w:tcW w:w="624" w:type="pct"/>
            <w:shd w:val="clear" w:color="auto" w:fill="FFFFFF"/>
            <w:vAlign w:val="center"/>
          </w:tcPr>
          <w:p w14:paraId="7B72B6D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当城中学、王稳庄中学</w:t>
            </w:r>
          </w:p>
        </w:tc>
        <w:tc>
          <w:tcPr>
            <w:tcW w:w="387" w:type="pct"/>
            <w:shd w:val="clear" w:color="auto" w:fill="auto"/>
            <w:vAlign w:val="center"/>
          </w:tcPr>
          <w:p w14:paraId="7ADCD2B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048D498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6</w:t>
            </w:r>
            <w:r>
              <w:rPr>
                <w:rFonts w:ascii="Times New Roman" w:hAnsi="Times New Roman" w:cs="Times New Roman"/>
                <w:sz w:val="21"/>
              </w:rPr>
              <w:t>月</w:t>
            </w:r>
          </w:p>
        </w:tc>
        <w:tc>
          <w:tcPr>
            <w:tcW w:w="563" w:type="pct"/>
            <w:shd w:val="clear" w:color="auto" w:fill="FFFFFF"/>
            <w:vAlign w:val="center"/>
          </w:tcPr>
          <w:p w14:paraId="3B4B2BD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4,458,000.00 </w:t>
            </w:r>
          </w:p>
        </w:tc>
        <w:tc>
          <w:tcPr>
            <w:tcW w:w="532" w:type="pct"/>
            <w:shd w:val="clear" w:color="auto" w:fill="auto"/>
            <w:vAlign w:val="center"/>
          </w:tcPr>
          <w:p w14:paraId="4DDDC8D9"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4,012,200.00</w:t>
            </w:r>
          </w:p>
        </w:tc>
        <w:tc>
          <w:tcPr>
            <w:tcW w:w="455" w:type="pct"/>
            <w:shd w:val="clear" w:color="auto" w:fill="auto"/>
            <w:vAlign w:val="center"/>
          </w:tcPr>
          <w:p w14:paraId="506EFC5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2021-11-17</w:t>
            </w:r>
          </w:p>
        </w:tc>
      </w:tr>
      <w:tr w:rsidR="007F7890" w14:paraId="03D73896" w14:textId="77777777">
        <w:trPr>
          <w:cantSplit/>
          <w:trHeight w:val="280"/>
        </w:trPr>
        <w:tc>
          <w:tcPr>
            <w:tcW w:w="256" w:type="pct"/>
            <w:shd w:val="clear" w:color="auto" w:fill="FFFFFF"/>
            <w:noWrap/>
            <w:vAlign w:val="center"/>
          </w:tcPr>
          <w:p w14:paraId="594CB10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23</w:t>
            </w:r>
          </w:p>
        </w:tc>
        <w:tc>
          <w:tcPr>
            <w:tcW w:w="849" w:type="pct"/>
            <w:shd w:val="clear" w:color="auto" w:fill="auto"/>
            <w:vAlign w:val="center"/>
          </w:tcPr>
          <w:p w14:paraId="6E2F80F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付村中学厨房设备采购项目</w:t>
            </w:r>
          </w:p>
        </w:tc>
        <w:tc>
          <w:tcPr>
            <w:tcW w:w="857" w:type="pct"/>
            <w:shd w:val="clear" w:color="auto" w:fill="FFFFFF"/>
            <w:vAlign w:val="center"/>
          </w:tcPr>
          <w:p w14:paraId="2F73DC3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天津汇聚时代厨房设备有限公司</w:t>
            </w:r>
          </w:p>
        </w:tc>
        <w:tc>
          <w:tcPr>
            <w:tcW w:w="624" w:type="pct"/>
            <w:shd w:val="clear" w:color="auto" w:fill="FFFFFF"/>
            <w:vAlign w:val="center"/>
          </w:tcPr>
          <w:p w14:paraId="0AD3613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6A45B99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0FEE000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388386B3"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1,394,600.00 </w:t>
            </w:r>
          </w:p>
        </w:tc>
        <w:tc>
          <w:tcPr>
            <w:tcW w:w="532" w:type="pct"/>
            <w:shd w:val="clear" w:color="auto" w:fill="FFFFFF"/>
            <w:vAlign w:val="center"/>
          </w:tcPr>
          <w:p w14:paraId="28D3546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FFFFFF"/>
            <w:vAlign w:val="center"/>
          </w:tcPr>
          <w:p w14:paraId="4E5A937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2021-10-25</w:t>
            </w:r>
          </w:p>
        </w:tc>
      </w:tr>
      <w:tr w:rsidR="007F7890" w14:paraId="2C0F5D10" w14:textId="77777777">
        <w:trPr>
          <w:cantSplit/>
          <w:trHeight w:val="280"/>
        </w:trPr>
        <w:tc>
          <w:tcPr>
            <w:tcW w:w="256" w:type="pct"/>
            <w:vMerge w:val="restart"/>
            <w:shd w:val="clear" w:color="auto" w:fill="FFFFFF"/>
            <w:vAlign w:val="center"/>
          </w:tcPr>
          <w:p w14:paraId="72A2807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24</w:t>
            </w:r>
          </w:p>
        </w:tc>
        <w:tc>
          <w:tcPr>
            <w:tcW w:w="849" w:type="pct"/>
            <w:vMerge w:val="restart"/>
            <w:shd w:val="clear" w:color="auto" w:fill="auto"/>
            <w:vAlign w:val="center"/>
          </w:tcPr>
          <w:p w14:paraId="5F28763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九十五中学厨房设备采购项目</w:t>
            </w:r>
          </w:p>
        </w:tc>
        <w:tc>
          <w:tcPr>
            <w:tcW w:w="857" w:type="pct"/>
            <w:shd w:val="clear" w:color="auto" w:fill="FFFFFF"/>
            <w:vAlign w:val="center"/>
          </w:tcPr>
          <w:p w14:paraId="2E4BA2A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天津汇聚时代厨房设备有限公司</w:t>
            </w:r>
          </w:p>
        </w:tc>
        <w:tc>
          <w:tcPr>
            <w:tcW w:w="624" w:type="pct"/>
            <w:shd w:val="clear" w:color="auto" w:fill="FFFFFF"/>
            <w:vAlign w:val="center"/>
          </w:tcPr>
          <w:p w14:paraId="26AB9A8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val="restart"/>
            <w:shd w:val="clear" w:color="auto" w:fill="auto"/>
            <w:vAlign w:val="center"/>
          </w:tcPr>
          <w:p w14:paraId="2053761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vMerge w:val="restart"/>
            <w:shd w:val="clear" w:color="auto" w:fill="auto"/>
            <w:vAlign w:val="center"/>
          </w:tcPr>
          <w:p w14:paraId="3CE757A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1219A99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2,035,600.00 </w:t>
            </w:r>
          </w:p>
        </w:tc>
        <w:tc>
          <w:tcPr>
            <w:tcW w:w="532" w:type="pct"/>
            <w:shd w:val="clear" w:color="auto" w:fill="auto"/>
            <w:vAlign w:val="center"/>
          </w:tcPr>
          <w:p w14:paraId="7D8AA64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610,680.00</w:t>
            </w:r>
          </w:p>
        </w:tc>
        <w:tc>
          <w:tcPr>
            <w:tcW w:w="455" w:type="pct"/>
            <w:shd w:val="clear" w:color="auto" w:fill="auto"/>
            <w:vAlign w:val="center"/>
          </w:tcPr>
          <w:p w14:paraId="4B197E4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178A018E" w14:textId="77777777">
        <w:trPr>
          <w:cantSplit/>
          <w:trHeight w:val="280"/>
        </w:trPr>
        <w:tc>
          <w:tcPr>
            <w:tcW w:w="256" w:type="pct"/>
            <w:vMerge/>
            <w:shd w:val="clear" w:color="auto" w:fill="FFFFFF"/>
            <w:vAlign w:val="center"/>
          </w:tcPr>
          <w:p w14:paraId="647209C6"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05EDDE67"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1179D75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北京东方金厨厨房设备有限责任公司</w:t>
            </w:r>
          </w:p>
        </w:tc>
        <w:tc>
          <w:tcPr>
            <w:tcW w:w="624" w:type="pct"/>
            <w:shd w:val="clear" w:color="auto" w:fill="FFFFFF"/>
            <w:vAlign w:val="center"/>
          </w:tcPr>
          <w:p w14:paraId="0A4791E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vMerge/>
            <w:shd w:val="clear" w:color="auto" w:fill="auto"/>
            <w:vAlign w:val="center"/>
          </w:tcPr>
          <w:p w14:paraId="76B52E92" w14:textId="77777777" w:rsidR="007F7890" w:rsidRDefault="007F7890">
            <w:pPr>
              <w:pStyle w:val="af"/>
              <w:snapToGrid w:val="0"/>
              <w:ind w:firstLineChars="0" w:firstLine="0"/>
              <w:jc w:val="center"/>
              <w:rPr>
                <w:rFonts w:ascii="Times New Roman" w:hAnsi="Times New Roman" w:cs="Times New Roman"/>
                <w:sz w:val="21"/>
              </w:rPr>
            </w:pPr>
          </w:p>
        </w:tc>
        <w:tc>
          <w:tcPr>
            <w:tcW w:w="472" w:type="pct"/>
            <w:vMerge/>
            <w:shd w:val="clear" w:color="auto" w:fill="auto"/>
            <w:vAlign w:val="center"/>
          </w:tcPr>
          <w:p w14:paraId="1FC88736" w14:textId="77777777" w:rsidR="007F7890" w:rsidRDefault="007F7890">
            <w:pPr>
              <w:pStyle w:val="af"/>
              <w:snapToGrid w:val="0"/>
              <w:ind w:firstLineChars="0" w:firstLine="0"/>
              <w:jc w:val="center"/>
              <w:rPr>
                <w:rFonts w:ascii="Times New Roman" w:hAnsi="Times New Roman" w:cs="Times New Roman"/>
                <w:sz w:val="21"/>
              </w:rPr>
            </w:pPr>
          </w:p>
        </w:tc>
        <w:tc>
          <w:tcPr>
            <w:tcW w:w="563" w:type="pct"/>
            <w:shd w:val="clear" w:color="auto" w:fill="FFFFFF"/>
            <w:vAlign w:val="center"/>
          </w:tcPr>
          <w:p w14:paraId="6AF7D2F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438,700.00 </w:t>
            </w:r>
          </w:p>
        </w:tc>
        <w:tc>
          <w:tcPr>
            <w:tcW w:w="532" w:type="pct"/>
            <w:shd w:val="clear" w:color="auto" w:fill="auto"/>
            <w:vAlign w:val="center"/>
          </w:tcPr>
          <w:p w14:paraId="40646DD3"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131,610.00</w:t>
            </w:r>
          </w:p>
        </w:tc>
        <w:tc>
          <w:tcPr>
            <w:tcW w:w="455" w:type="pct"/>
            <w:shd w:val="clear" w:color="auto" w:fill="auto"/>
            <w:vAlign w:val="center"/>
          </w:tcPr>
          <w:p w14:paraId="67D5FE4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03AA8358" w14:textId="77777777">
        <w:trPr>
          <w:cantSplit/>
          <w:trHeight w:val="280"/>
        </w:trPr>
        <w:tc>
          <w:tcPr>
            <w:tcW w:w="256" w:type="pct"/>
            <w:shd w:val="clear" w:color="auto" w:fill="FFFFFF"/>
            <w:vAlign w:val="center"/>
          </w:tcPr>
          <w:p w14:paraId="246A6AC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25</w:t>
            </w:r>
          </w:p>
        </w:tc>
        <w:tc>
          <w:tcPr>
            <w:tcW w:w="849" w:type="pct"/>
            <w:shd w:val="clear" w:color="auto" w:fill="auto"/>
            <w:vAlign w:val="center"/>
          </w:tcPr>
          <w:p w14:paraId="218FCF2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中北中学厨房设备采购项目</w:t>
            </w:r>
          </w:p>
        </w:tc>
        <w:tc>
          <w:tcPr>
            <w:tcW w:w="857" w:type="pct"/>
            <w:shd w:val="clear" w:color="auto" w:fill="FFFFFF"/>
            <w:vAlign w:val="center"/>
          </w:tcPr>
          <w:p w14:paraId="250AEA1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山东省全兴厨业有限公司</w:t>
            </w:r>
          </w:p>
        </w:tc>
        <w:tc>
          <w:tcPr>
            <w:tcW w:w="624" w:type="pct"/>
            <w:shd w:val="clear" w:color="auto" w:fill="FFFFFF"/>
            <w:vAlign w:val="center"/>
          </w:tcPr>
          <w:p w14:paraId="2EC3C69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中北中学</w:t>
            </w:r>
          </w:p>
        </w:tc>
        <w:tc>
          <w:tcPr>
            <w:tcW w:w="387" w:type="pct"/>
            <w:shd w:val="clear" w:color="auto" w:fill="auto"/>
            <w:vAlign w:val="center"/>
          </w:tcPr>
          <w:p w14:paraId="27A6F60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4B38926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5456486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1,154,000.00 </w:t>
            </w:r>
          </w:p>
        </w:tc>
        <w:tc>
          <w:tcPr>
            <w:tcW w:w="532" w:type="pct"/>
            <w:shd w:val="clear" w:color="auto" w:fill="FFFFFF"/>
            <w:vAlign w:val="center"/>
          </w:tcPr>
          <w:p w14:paraId="0D25357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auto"/>
            <w:vAlign w:val="center"/>
          </w:tcPr>
          <w:p w14:paraId="67820FF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45B0A0E6" w14:textId="77777777">
        <w:trPr>
          <w:cantSplit/>
          <w:trHeight w:val="520"/>
        </w:trPr>
        <w:tc>
          <w:tcPr>
            <w:tcW w:w="256" w:type="pct"/>
            <w:shd w:val="clear" w:color="auto" w:fill="FFFFFF"/>
            <w:vAlign w:val="center"/>
          </w:tcPr>
          <w:p w14:paraId="3F7D84E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26</w:t>
            </w:r>
          </w:p>
        </w:tc>
        <w:tc>
          <w:tcPr>
            <w:tcW w:w="849" w:type="pct"/>
            <w:shd w:val="clear" w:color="auto" w:fill="auto"/>
            <w:vAlign w:val="center"/>
          </w:tcPr>
          <w:p w14:paraId="4D61A6F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王稳庄中学、九十五中学、中北中学餐桌</w:t>
            </w:r>
            <w:proofErr w:type="gramStart"/>
            <w:r>
              <w:rPr>
                <w:rFonts w:ascii="Times New Roman" w:hAnsi="Times New Roman" w:cs="Times New Roman"/>
                <w:sz w:val="21"/>
              </w:rPr>
              <w:t>椅</w:t>
            </w:r>
            <w:proofErr w:type="gramEnd"/>
            <w:r>
              <w:rPr>
                <w:rFonts w:ascii="Times New Roman" w:hAnsi="Times New Roman" w:cs="Times New Roman"/>
                <w:sz w:val="21"/>
              </w:rPr>
              <w:t>购置项目</w:t>
            </w:r>
          </w:p>
        </w:tc>
        <w:tc>
          <w:tcPr>
            <w:tcW w:w="857" w:type="pct"/>
            <w:shd w:val="clear" w:color="auto" w:fill="FFFFFF"/>
            <w:vAlign w:val="center"/>
          </w:tcPr>
          <w:p w14:paraId="364FC31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天津金晟恒达家具有限公司</w:t>
            </w:r>
          </w:p>
        </w:tc>
        <w:tc>
          <w:tcPr>
            <w:tcW w:w="624" w:type="pct"/>
            <w:shd w:val="clear" w:color="auto" w:fill="FFFFFF"/>
            <w:vAlign w:val="center"/>
          </w:tcPr>
          <w:p w14:paraId="2CFB8C3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王稳庄中学、九十五中学、中北中学</w:t>
            </w:r>
          </w:p>
        </w:tc>
        <w:tc>
          <w:tcPr>
            <w:tcW w:w="387" w:type="pct"/>
            <w:shd w:val="clear" w:color="auto" w:fill="auto"/>
            <w:vAlign w:val="center"/>
          </w:tcPr>
          <w:p w14:paraId="493EEB6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0DDA9F7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FFFFFF"/>
            <w:vAlign w:val="center"/>
          </w:tcPr>
          <w:p w14:paraId="1723B301"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1,199,168.00 </w:t>
            </w:r>
          </w:p>
        </w:tc>
        <w:tc>
          <w:tcPr>
            <w:tcW w:w="532" w:type="pct"/>
            <w:shd w:val="clear" w:color="auto" w:fill="auto"/>
            <w:vAlign w:val="center"/>
          </w:tcPr>
          <w:p w14:paraId="4F96F7FE"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359,750.40</w:t>
            </w:r>
          </w:p>
        </w:tc>
        <w:tc>
          <w:tcPr>
            <w:tcW w:w="455" w:type="pct"/>
            <w:shd w:val="clear" w:color="auto" w:fill="auto"/>
            <w:vAlign w:val="center"/>
          </w:tcPr>
          <w:p w14:paraId="6DB4A1D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2021-10-22</w:t>
            </w:r>
          </w:p>
        </w:tc>
      </w:tr>
      <w:tr w:rsidR="007F7890" w14:paraId="1AE24D61" w14:textId="77777777">
        <w:trPr>
          <w:cantSplit/>
          <w:trHeight w:val="280"/>
        </w:trPr>
        <w:tc>
          <w:tcPr>
            <w:tcW w:w="256" w:type="pct"/>
            <w:vMerge w:val="restart"/>
            <w:shd w:val="clear" w:color="auto" w:fill="FFFFFF"/>
            <w:vAlign w:val="center"/>
          </w:tcPr>
          <w:p w14:paraId="2419669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27</w:t>
            </w:r>
          </w:p>
        </w:tc>
        <w:tc>
          <w:tcPr>
            <w:tcW w:w="849" w:type="pct"/>
            <w:vMerge w:val="restart"/>
            <w:shd w:val="clear" w:color="auto" w:fill="auto"/>
            <w:vAlign w:val="center"/>
          </w:tcPr>
          <w:p w14:paraId="7D8213F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新建九十五中学控制设备购置项目</w:t>
            </w:r>
          </w:p>
        </w:tc>
        <w:tc>
          <w:tcPr>
            <w:tcW w:w="857" w:type="pct"/>
            <w:shd w:val="clear" w:color="auto" w:fill="FFFFFF"/>
            <w:vAlign w:val="center"/>
          </w:tcPr>
          <w:p w14:paraId="024595E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天津创元立信科技发展有限公司</w:t>
            </w:r>
          </w:p>
        </w:tc>
        <w:tc>
          <w:tcPr>
            <w:tcW w:w="624" w:type="pct"/>
            <w:shd w:val="clear" w:color="auto" w:fill="FFFFFF"/>
            <w:vAlign w:val="center"/>
          </w:tcPr>
          <w:p w14:paraId="42953D7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shd w:val="clear" w:color="auto" w:fill="auto"/>
            <w:vAlign w:val="center"/>
          </w:tcPr>
          <w:p w14:paraId="72633FE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网上商城</w:t>
            </w:r>
          </w:p>
        </w:tc>
        <w:tc>
          <w:tcPr>
            <w:tcW w:w="472" w:type="pct"/>
            <w:shd w:val="clear" w:color="auto" w:fill="auto"/>
            <w:vAlign w:val="center"/>
          </w:tcPr>
          <w:p w14:paraId="6496F9D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10</w:t>
            </w:r>
            <w:r>
              <w:rPr>
                <w:rFonts w:ascii="Times New Roman" w:hAnsi="Times New Roman" w:cs="Times New Roman"/>
                <w:sz w:val="21"/>
              </w:rPr>
              <w:t>月</w:t>
            </w:r>
          </w:p>
        </w:tc>
        <w:tc>
          <w:tcPr>
            <w:tcW w:w="563" w:type="pct"/>
            <w:shd w:val="clear" w:color="auto" w:fill="FFFFFF"/>
            <w:vAlign w:val="center"/>
          </w:tcPr>
          <w:p w14:paraId="0EFCDD8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41,500.00 </w:t>
            </w:r>
          </w:p>
        </w:tc>
        <w:tc>
          <w:tcPr>
            <w:tcW w:w="532" w:type="pct"/>
            <w:shd w:val="clear" w:color="auto" w:fill="FFFFFF"/>
            <w:vAlign w:val="center"/>
          </w:tcPr>
          <w:p w14:paraId="15CAF45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41,500.00 </w:t>
            </w:r>
          </w:p>
        </w:tc>
        <w:tc>
          <w:tcPr>
            <w:tcW w:w="455" w:type="pct"/>
            <w:shd w:val="clear" w:color="auto" w:fill="FFFFFF"/>
            <w:vAlign w:val="center"/>
          </w:tcPr>
          <w:p w14:paraId="260B4EF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29C3D909" w14:textId="77777777">
        <w:trPr>
          <w:cantSplit/>
          <w:trHeight w:val="280"/>
        </w:trPr>
        <w:tc>
          <w:tcPr>
            <w:tcW w:w="256" w:type="pct"/>
            <w:vMerge/>
            <w:shd w:val="clear" w:color="auto" w:fill="FFFFFF"/>
            <w:vAlign w:val="center"/>
          </w:tcPr>
          <w:p w14:paraId="76BF3350"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2020834B"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1A59983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天津创元立信科技发展有限公司</w:t>
            </w:r>
          </w:p>
        </w:tc>
        <w:tc>
          <w:tcPr>
            <w:tcW w:w="624" w:type="pct"/>
            <w:shd w:val="clear" w:color="auto" w:fill="FFFFFF"/>
            <w:vAlign w:val="center"/>
          </w:tcPr>
          <w:p w14:paraId="7A30F96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shd w:val="clear" w:color="auto" w:fill="auto"/>
            <w:vAlign w:val="center"/>
          </w:tcPr>
          <w:p w14:paraId="43DDB21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网上商城</w:t>
            </w:r>
          </w:p>
        </w:tc>
        <w:tc>
          <w:tcPr>
            <w:tcW w:w="472" w:type="pct"/>
            <w:shd w:val="clear" w:color="auto" w:fill="auto"/>
            <w:vAlign w:val="center"/>
          </w:tcPr>
          <w:p w14:paraId="2B0556E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10</w:t>
            </w:r>
            <w:r>
              <w:rPr>
                <w:rFonts w:ascii="Times New Roman" w:hAnsi="Times New Roman" w:cs="Times New Roman"/>
                <w:sz w:val="21"/>
              </w:rPr>
              <w:t>月</w:t>
            </w:r>
          </w:p>
        </w:tc>
        <w:tc>
          <w:tcPr>
            <w:tcW w:w="563" w:type="pct"/>
            <w:shd w:val="clear" w:color="auto" w:fill="FFFFFF"/>
            <w:vAlign w:val="center"/>
          </w:tcPr>
          <w:p w14:paraId="06E380C9"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6,280.00 </w:t>
            </w:r>
          </w:p>
        </w:tc>
        <w:tc>
          <w:tcPr>
            <w:tcW w:w="532" w:type="pct"/>
            <w:shd w:val="clear" w:color="auto" w:fill="FFFFFF"/>
            <w:vAlign w:val="center"/>
          </w:tcPr>
          <w:p w14:paraId="60D0609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6,280.00 </w:t>
            </w:r>
          </w:p>
        </w:tc>
        <w:tc>
          <w:tcPr>
            <w:tcW w:w="455" w:type="pct"/>
            <w:shd w:val="clear" w:color="auto" w:fill="FFFFFF"/>
            <w:vAlign w:val="center"/>
          </w:tcPr>
          <w:p w14:paraId="35160B7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441B47A2" w14:textId="77777777">
        <w:trPr>
          <w:cantSplit/>
          <w:trHeight w:val="280"/>
        </w:trPr>
        <w:tc>
          <w:tcPr>
            <w:tcW w:w="256" w:type="pct"/>
            <w:vMerge/>
            <w:shd w:val="clear" w:color="auto" w:fill="FFFFFF"/>
            <w:vAlign w:val="center"/>
          </w:tcPr>
          <w:p w14:paraId="5969F633" w14:textId="77777777" w:rsidR="007F7890" w:rsidRDefault="007F7890">
            <w:pPr>
              <w:pStyle w:val="af"/>
              <w:snapToGrid w:val="0"/>
              <w:ind w:firstLineChars="0" w:firstLine="0"/>
              <w:jc w:val="center"/>
              <w:rPr>
                <w:rFonts w:ascii="Times New Roman" w:hAnsi="Times New Roman" w:cs="Times New Roman"/>
                <w:sz w:val="21"/>
              </w:rPr>
            </w:pPr>
          </w:p>
        </w:tc>
        <w:tc>
          <w:tcPr>
            <w:tcW w:w="849" w:type="pct"/>
            <w:vMerge/>
            <w:shd w:val="clear" w:color="auto" w:fill="auto"/>
            <w:vAlign w:val="center"/>
          </w:tcPr>
          <w:p w14:paraId="5116EAC0" w14:textId="77777777" w:rsidR="007F7890" w:rsidRDefault="007F7890">
            <w:pPr>
              <w:pStyle w:val="af"/>
              <w:snapToGrid w:val="0"/>
              <w:ind w:firstLineChars="0" w:firstLine="0"/>
              <w:jc w:val="center"/>
              <w:rPr>
                <w:rFonts w:ascii="Times New Roman" w:hAnsi="Times New Roman" w:cs="Times New Roman"/>
                <w:sz w:val="21"/>
              </w:rPr>
            </w:pPr>
          </w:p>
        </w:tc>
        <w:tc>
          <w:tcPr>
            <w:tcW w:w="857" w:type="pct"/>
            <w:shd w:val="clear" w:color="auto" w:fill="FFFFFF"/>
            <w:vAlign w:val="center"/>
          </w:tcPr>
          <w:p w14:paraId="7738BAF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天津市拓甫网络科技开发有限公司</w:t>
            </w:r>
          </w:p>
        </w:tc>
        <w:tc>
          <w:tcPr>
            <w:tcW w:w="624" w:type="pct"/>
            <w:shd w:val="clear" w:color="auto" w:fill="FFFFFF"/>
            <w:vAlign w:val="center"/>
          </w:tcPr>
          <w:p w14:paraId="566A63A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九十五中学</w:t>
            </w:r>
          </w:p>
        </w:tc>
        <w:tc>
          <w:tcPr>
            <w:tcW w:w="387" w:type="pct"/>
            <w:shd w:val="clear" w:color="auto" w:fill="auto"/>
            <w:vAlign w:val="center"/>
          </w:tcPr>
          <w:p w14:paraId="4A7F207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网上商城</w:t>
            </w:r>
          </w:p>
        </w:tc>
        <w:tc>
          <w:tcPr>
            <w:tcW w:w="472" w:type="pct"/>
            <w:shd w:val="clear" w:color="auto" w:fill="auto"/>
            <w:vAlign w:val="center"/>
          </w:tcPr>
          <w:p w14:paraId="0A0C702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11</w:t>
            </w:r>
            <w:r>
              <w:rPr>
                <w:rFonts w:ascii="Times New Roman" w:hAnsi="Times New Roman" w:cs="Times New Roman"/>
                <w:sz w:val="21"/>
              </w:rPr>
              <w:t>月</w:t>
            </w:r>
          </w:p>
        </w:tc>
        <w:tc>
          <w:tcPr>
            <w:tcW w:w="563" w:type="pct"/>
            <w:shd w:val="clear" w:color="auto" w:fill="FFFFFF"/>
            <w:vAlign w:val="center"/>
          </w:tcPr>
          <w:p w14:paraId="1A3797F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58,200.00 </w:t>
            </w:r>
          </w:p>
        </w:tc>
        <w:tc>
          <w:tcPr>
            <w:tcW w:w="532" w:type="pct"/>
            <w:shd w:val="clear" w:color="auto" w:fill="FFFFFF"/>
            <w:vAlign w:val="center"/>
          </w:tcPr>
          <w:p w14:paraId="61CD5B4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58,200.00 </w:t>
            </w:r>
          </w:p>
        </w:tc>
        <w:tc>
          <w:tcPr>
            <w:tcW w:w="455" w:type="pct"/>
            <w:shd w:val="clear" w:color="auto" w:fill="FFFFFF"/>
            <w:vAlign w:val="center"/>
          </w:tcPr>
          <w:p w14:paraId="1E33CBB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4390A24F" w14:textId="77777777">
        <w:trPr>
          <w:cantSplit/>
          <w:trHeight w:val="280"/>
        </w:trPr>
        <w:tc>
          <w:tcPr>
            <w:tcW w:w="256" w:type="pct"/>
            <w:shd w:val="clear" w:color="auto" w:fill="auto"/>
            <w:vAlign w:val="center"/>
          </w:tcPr>
          <w:p w14:paraId="6597DA0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28</w:t>
            </w:r>
          </w:p>
        </w:tc>
        <w:tc>
          <w:tcPr>
            <w:tcW w:w="849" w:type="pct"/>
            <w:shd w:val="clear" w:color="auto" w:fill="auto"/>
            <w:vAlign w:val="center"/>
          </w:tcPr>
          <w:p w14:paraId="0D93557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新建当城中学弱电系统设备</w:t>
            </w:r>
          </w:p>
        </w:tc>
        <w:tc>
          <w:tcPr>
            <w:tcW w:w="857" w:type="pct"/>
            <w:shd w:val="clear" w:color="auto" w:fill="auto"/>
            <w:vAlign w:val="center"/>
          </w:tcPr>
          <w:p w14:paraId="6843A9A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天津市拓甫网络科技开发有限公司</w:t>
            </w:r>
          </w:p>
        </w:tc>
        <w:tc>
          <w:tcPr>
            <w:tcW w:w="624" w:type="pct"/>
            <w:shd w:val="clear" w:color="auto" w:fill="auto"/>
            <w:vAlign w:val="center"/>
          </w:tcPr>
          <w:p w14:paraId="06D02E3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7B89661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611F75F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5</w:t>
            </w:r>
            <w:r>
              <w:rPr>
                <w:rFonts w:ascii="Times New Roman" w:hAnsi="Times New Roman" w:cs="Times New Roman"/>
                <w:sz w:val="21"/>
              </w:rPr>
              <w:t>月</w:t>
            </w:r>
          </w:p>
        </w:tc>
        <w:tc>
          <w:tcPr>
            <w:tcW w:w="563" w:type="pct"/>
            <w:shd w:val="clear" w:color="auto" w:fill="auto"/>
            <w:vAlign w:val="center"/>
          </w:tcPr>
          <w:p w14:paraId="0EFCB83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8,107,588.20 </w:t>
            </w:r>
          </w:p>
        </w:tc>
        <w:tc>
          <w:tcPr>
            <w:tcW w:w="532" w:type="pct"/>
            <w:shd w:val="clear" w:color="auto" w:fill="auto"/>
            <w:vAlign w:val="center"/>
          </w:tcPr>
          <w:p w14:paraId="103477D1"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5,269,932.00</w:t>
            </w:r>
          </w:p>
        </w:tc>
        <w:tc>
          <w:tcPr>
            <w:tcW w:w="455" w:type="pct"/>
            <w:shd w:val="clear" w:color="auto" w:fill="auto"/>
            <w:vAlign w:val="center"/>
          </w:tcPr>
          <w:p w14:paraId="47E5523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2FD87B0B" w14:textId="77777777">
        <w:trPr>
          <w:cantSplit/>
          <w:trHeight w:val="280"/>
        </w:trPr>
        <w:tc>
          <w:tcPr>
            <w:tcW w:w="256" w:type="pct"/>
            <w:shd w:val="clear" w:color="auto" w:fill="FFFFFF"/>
            <w:vAlign w:val="center"/>
          </w:tcPr>
          <w:p w14:paraId="1EAF9AB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29</w:t>
            </w:r>
          </w:p>
        </w:tc>
        <w:tc>
          <w:tcPr>
            <w:tcW w:w="849" w:type="pct"/>
            <w:shd w:val="clear" w:color="auto" w:fill="auto"/>
            <w:vAlign w:val="center"/>
          </w:tcPr>
          <w:p w14:paraId="51CF85D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新建当城中学报告厅音视频</w:t>
            </w:r>
          </w:p>
        </w:tc>
        <w:tc>
          <w:tcPr>
            <w:tcW w:w="857" w:type="pct"/>
            <w:shd w:val="clear" w:color="auto" w:fill="FFFFFF"/>
            <w:vAlign w:val="center"/>
          </w:tcPr>
          <w:p w14:paraId="214F8D9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天津宝润伟业科技有限公司</w:t>
            </w:r>
          </w:p>
        </w:tc>
        <w:tc>
          <w:tcPr>
            <w:tcW w:w="624" w:type="pct"/>
            <w:shd w:val="clear" w:color="auto" w:fill="auto"/>
            <w:vAlign w:val="center"/>
          </w:tcPr>
          <w:p w14:paraId="03F86C1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6C57A71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79B1028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16BBD13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1,585,600.00 </w:t>
            </w:r>
          </w:p>
        </w:tc>
        <w:tc>
          <w:tcPr>
            <w:tcW w:w="532" w:type="pct"/>
            <w:shd w:val="clear" w:color="auto" w:fill="FFFFFF"/>
            <w:vAlign w:val="center"/>
          </w:tcPr>
          <w:p w14:paraId="3E56C7E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auto"/>
            <w:vAlign w:val="center"/>
          </w:tcPr>
          <w:p w14:paraId="2240ED3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44262E12" w14:textId="77777777">
        <w:trPr>
          <w:cantSplit/>
          <w:trHeight w:val="280"/>
        </w:trPr>
        <w:tc>
          <w:tcPr>
            <w:tcW w:w="256" w:type="pct"/>
            <w:shd w:val="clear" w:color="auto" w:fill="FFFFFF"/>
            <w:vAlign w:val="center"/>
          </w:tcPr>
          <w:p w14:paraId="1EF533B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30</w:t>
            </w:r>
          </w:p>
        </w:tc>
        <w:tc>
          <w:tcPr>
            <w:tcW w:w="849" w:type="pct"/>
            <w:shd w:val="clear" w:color="auto" w:fill="auto"/>
            <w:vAlign w:val="center"/>
          </w:tcPr>
          <w:p w14:paraId="3FCD710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新建当城中学会议室及风雨操场音视频</w:t>
            </w:r>
          </w:p>
        </w:tc>
        <w:tc>
          <w:tcPr>
            <w:tcW w:w="857" w:type="pct"/>
            <w:shd w:val="clear" w:color="auto" w:fill="FFFFFF"/>
            <w:vAlign w:val="center"/>
          </w:tcPr>
          <w:p w14:paraId="477533C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天津诚利通科技发展有限公司</w:t>
            </w:r>
          </w:p>
        </w:tc>
        <w:tc>
          <w:tcPr>
            <w:tcW w:w="624" w:type="pct"/>
            <w:shd w:val="clear" w:color="auto" w:fill="auto"/>
            <w:vAlign w:val="center"/>
          </w:tcPr>
          <w:p w14:paraId="7650B2F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10EE546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2228760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0545453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963,986.00 </w:t>
            </w:r>
          </w:p>
        </w:tc>
        <w:tc>
          <w:tcPr>
            <w:tcW w:w="532" w:type="pct"/>
            <w:shd w:val="clear" w:color="auto" w:fill="FFFFFF"/>
            <w:vAlign w:val="center"/>
          </w:tcPr>
          <w:p w14:paraId="4D7BF6F6"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auto"/>
            <w:vAlign w:val="center"/>
          </w:tcPr>
          <w:p w14:paraId="27BE21D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269EC1D5" w14:textId="77777777">
        <w:trPr>
          <w:cantSplit/>
          <w:trHeight w:val="280"/>
        </w:trPr>
        <w:tc>
          <w:tcPr>
            <w:tcW w:w="256" w:type="pct"/>
            <w:shd w:val="clear" w:color="auto" w:fill="FFFFFF"/>
            <w:vAlign w:val="center"/>
          </w:tcPr>
          <w:p w14:paraId="07C23C0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lastRenderedPageBreak/>
              <w:t>31</w:t>
            </w:r>
          </w:p>
        </w:tc>
        <w:tc>
          <w:tcPr>
            <w:tcW w:w="849" w:type="pct"/>
            <w:shd w:val="clear" w:color="auto" w:fill="auto"/>
            <w:vAlign w:val="center"/>
          </w:tcPr>
          <w:p w14:paraId="4184FFE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新建当城中学多媒体教学设备</w:t>
            </w:r>
          </w:p>
        </w:tc>
        <w:tc>
          <w:tcPr>
            <w:tcW w:w="857" w:type="pct"/>
            <w:shd w:val="clear" w:color="auto" w:fill="FFFFFF"/>
            <w:vAlign w:val="center"/>
          </w:tcPr>
          <w:p w14:paraId="265A1F5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天津市恩迈科技有限公司</w:t>
            </w:r>
          </w:p>
        </w:tc>
        <w:tc>
          <w:tcPr>
            <w:tcW w:w="624" w:type="pct"/>
            <w:shd w:val="clear" w:color="auto" w:fill="auto"/>
            <w:vAlign w:val="center"/>
          </w:tcPr>
          <w:p w14:paraId="6A70AE4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7FDA048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69EC6DC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2E3B86A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3,098,208.00 </w:t>
            </w:r>
          </w:p>
        </w:tc>
        <w:tc>
          <w:tcPr>
            <w:tcW w:w="532" w:type="pct"/>
            <w:shd w:val="clear" w:color="auto" w:fill="FFFFFF"/>
            <w:vAlign w:val="center"/>
          </w:tcPr>
          <w:p w14:paraId="3CAA03C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auto"/>
            <w:vAlign w:val="center"/>
          </w:tcPr>
          <w:p w14:paraId="615F788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1018538D" w14:textId="77777777">
        <w:trPr>
          <w:cantSplit/>
          <w:trHeight w:val="280"/>
        </w:trPr>
        <w:tc>
          <w:tcPr>
            <w:tcW w:w="256" w:type="pct"/>
            <w:shd w:val="clear" w:color="auto" w:fill="FFFFFF"/>
            <w:vAlign w:val="center"/>
          </w:tcPr>
          <w:p w14:paraId="337EE17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32</w:t>
            </w:r>
          </w:p>
        </w:tc>
        <w:tc>
          <w:tcPr>
            <w:tcW w:w="849" w:type="pct"/>
            <w:shd w:val="clear" w:color="auto" w:fill="auto"/>
            <w:vAlign w:val="center"/>
          </w:tcPr>
          <w:p w14:paraId="259C915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新建当城中学办公家具</w:t>
            </w:r>
          </w:p>
        </w:tc>
        <w:tc>
          <w:tcPr>
            <w:tcW w:w="857" w:type="pct"/>
            <w:shd w:val="clear" w:color="auto" w:fill="FFFFFF"/>
            <w:vAlign w:val="center"/>
          </w:tcPr>
          <w:p w14:paraId="027F5FF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天津市中联环境工程有限责任公司</w:t>
            </w:r>
          </w:p>
        </w:tc>
        <w:tc>
          <w:tcPr>
            <w:tcW w:w="624" w:type="pct"/>
            <w:shd w:val="clear" w:color="auto" w:fill="auto"/>
            <w:vAlign w:val="center"/>
          </w:tcPr>
          <w:p w14:paraId="6B9044A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18A71CB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5E05FCC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26BF967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690,240.00 </w:t>
            </w:r>
          </w:p>
        </w:tc>
        <w:tc>
          <w:tcPr>
            <w:tcW w:w="532" w:type="pct"/>
            <w:shd w:val="clear" w:color="auto" w:fill="FFFFFF"/>
            <w:vAlign w:val="center"/>
          </w:tcPr>
          <w:p w14:paraId="1EFC3F3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auto"/>
            <w:vAlign w:val="center"/>
          </w:tcPr>
          <w:p w14:paraId="4E117DE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1E5D4281" w14:textId="77777777">
        <w:trPr>
          <w:cantSplit/>
          <w:trHeight w:val="280"/>
        </w:trPr>
        <w:tc>
          <w:tcPr>
            <w:tcW w:w="256" w:type="pct"/>
            <w:shd w:val="clear" w:color="auto" w:fill="FFFFFF"/>
            <w:vAlign w:val="center"/>
          </w:tcPr>
          <w:p w14:paraId="1049FE0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33</w:t>
            </w:r>
          </w:p>
        </w:tc>
        <w:tc>
          <w:tcPr>
            <w:tcW w:w="849" w:type="pct"/>
            <w:shd w:val="clear" w:color="auto" w:fill="auto"/>
            <w:vAlign w:val="center"/>
          </w:tcPr>
          <w:p w14:paraId="01A2EFB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新建当城中学教学专业设备</w:t>
            </w:r>
          </w:p>
        </w:tc>
        <w:tc>
          <w:tcPr>
            <w:tcW w:w="857" w:type="pct"/>
            <w:shd w:val="clear" w:color="auto" w:fill="FFFFFF"/>
            <w:vAlign w:val="center"/>
          </w:tcPr>
          <w:p w14:paraId="62D2260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天津金佰实验室设备技术开发有限公司</w:t>
            </w:r>
          </w:p>
        </w:tc>
        <w:tc>
          <w:tcPr>
            <w:tcW w:w="624" w:type="pct"/>
            <w:shd w:val="clear" w:color="auto" w:fill="auto"/>
            <w:vAlign w:val="center"/>
          </w:tcPr>
          <w:p w14:paraId="3309B46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1659F0B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1375540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17259AC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1,324,890.00 </w:t>
            </w:r>
          </w:p>
        </w:tc>
        <w:tc>
          <w:tcPr>
            <w:tcW w:w="532" w:type="pct"/>
            <w:shd w:val="clear" w:color="auto" w:fill="FFFFFF"/>
            <w:vAlign w:val="center"/>
          </w:tcPr>
          <w:p w14:paraId="18AFEFB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auto"/>
            <w:vAlign w:val="center"/>
          </w:tcPr>
          <w:p w14:paraId="308CA33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678F00FA" w14:textId="77777777">
        <w:trPr>
          <w:cantSplit/>
          <w:trHeight w:val="280"/>
        </w:trPr>
        <w:tc>
          <w:tcPr>
            <w:tcW w:w="256" w:type="pct"/>
            <w:shd w:val="clear" w:color="auto" w:fill="FFFFFF"/>
            <w:vAlign w:val="center"/>
          </w:tcPr>
          <w:p w14:paraId="7ACD0F1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34</w:t>
            </w:r>
          </w:p>
        </w:tc>
        <w:tc>
          <w:tcPr>
            <w:tcW w:w="849" w:type="pct"/>
            <w:shd w:val="clear" w:color="auto" w:fill="auto"/>
            <w:vAlign w:val="center"/>
          </w:tcPr>
          <w:p w14:paraId="27C83F4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新建当城中学课桌椅设备</w:t>
            </w:r>
          </w:p>
        </w:tc>
        <w:tc>
          <w:tcPr>
            <w:tcW w:w="857" w:type="pct"/>
            <w:shd w:val="clear" w:color="auto" w:fill="FFFFFF"/>
            <w:vAlign w:val="center"/>
          </w:tcPr>
          <w:p w14:paraId="4830EF9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天津骏豪家具有限公司</w:t>
            </w:r>
          </w:p>
        </w:tc>
        <w:tc>
          <w:tcPr>
            <w:tcW w:w="624" w:type="pct"/>
            <w:shd w:val="clear" w:color="auto" w:fill="auto"/>
            <w:vAlign w:val="center"/>
          </w:tcPr>
          <w:p w14:paraId="186481C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62D33D7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5CE971A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02B98D01"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1,054,120.00 </w:t>
            </w:r>
          </w:p>
        </w:tc>
        <w:tc>
          <w:tcPr>
            <w:tcW w:w="532" w:type="pct"/>
            <w:shd w:val="clear" w:color="auto" w:fill="auto"/>
            <w:vAlign w:val="center"/>
          </w:tcPr>
          <w:p w14:paraId="23630C79"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1,001,414.00</w:t>
            </w:r>
          </w:p>
        </w:tc>
        <w:tc>
          <w:tcPr>
            <w:tcW w:w="455" w:type="pct"/>
            <w:shd w:val="clear" w:color="auto" w:fill="auto"/>
            <w:vAlign w:val="center"/>
          </w:tcPr>
          <w:p w14:paraId="29E23EC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6B11B61B" w14:textId="77777777">
        <w:trPr>
          <w:cantSplit/>
          <w:trHeight w:val="280"/>
        </w:trPr>
        <w:tc>
          <w:tcPr>
            <w:tcW w:w="256" w:type="pct"/>
            <w:shd w:val="clear" w:color="auto" w:fill="FFFFFF"/>
            <w:vAlign w:val="center"/>
          </w:tcPr>
          <w:p w14:paraId="742568D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35</w:t>
            </w:r>
          </w:p>
        </w:tc>
        <w:tc>
          <w:tcPr>
            <w:tcW w:w="849" w:type="pct"/>
            <w:shd w:val="clear" w:color="auto" w:fill="auto"/>
            <w:vAlign w:val="center"/>
          </w:tcPr>
          <w:p w14:paraId="5A34AB4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新建当城中学报告厅座椅设备</w:t>
            </w:r>
          </w:p>
        </w:tc>
        <w:tc>
          <w:tcPr>
            <w:tcW w:w="857" w:type="pct"/>
            <w:shd w:val="clear" w:color="auto" w:fill="auto"/>
            <w:vAlign w:val="center"/>
          </w:tcPr>
          <w:p w14:paraId="319C415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w:t>
            </w:r>
            <w:proofErr w:type="gramStart"/>
            <w:r>
              <w:rPr>
                <w:rFonts w:ascii="Times New Roman" w:hAnsi="Times New Roman" w:cs="Times New Roman"/>
                <w:sz w:val="21"/>
              </w:rPr>
              <w:t>诚致长兴办</w:t>
            </w:r>
            <w:proofErr w:type="gramEnd"/>
            <w:r>
              <w:rPr>
                <w:rFonts w:ascii="Times New Roman" w:hAnsi="Times New Roman" w:cs="Times New Roman"/>
                <w:sz w:val="21"/>
              </w:rPr>
              <w:t>公家具有限公司</w:t>
            </w:r>
          </w:p>
        </w:tc>
        <w:tc>
          <w:tcPr>
            <w:tcW w:w="624" w:type="pct"/>
            <w:shd w:val="clear" w:color="auto" w:fill="auto"/>
            <w:vAlign w:val="center"/>
          </w:tcPr>
          <w:p w14:paraId="5282E84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03154DC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6354787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auto"/>
            <w:vAlign w:val="center"/>
          </w:tcPr>
          <w:p w14:paraId="3A9D8203"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716,166.00 </w:t>
            </w:r>
          </w:p>
        </w:tc>
        <w:tc>
          <w:tcPr>
            <w:tcW w:w="532" w:type="pct"/>
            <w:shd w:val="clear" w:color="auto" w:fill="auto"/>
            <w:vAlign w:val="center"/>
          </w:tcPr>
          <w:p w14:paraId="47917A5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716,166.00 </w:t>
            </w:r>
          </w:p>
        </w:tc>
        <w:tc>
          <w:tcPr>
            <w:tcW w:w="455" w:type="pct"/>
            <w:shd w:val="clear" w:color="auto" w:fill="auto"/>
            <w:vAlign w:val="center"/>
          </w:tcPr>
          <w:p w14:paraId="330F3FD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2020-12-15</w:t>
            </w:r>
          </w:p>
        </w:tc>
      </w:tr>
      <w:tr w:rsidR="007F7890" w14:paraId="017563E5" w14:textId="77777777">
        <w:trPr>
          <w:cantSplit/>
          <w:trHeight w:val="280"/>
        </w:trPr>
        <w:tc>
          <w:tcPr>
            <w:tcW w:w="256" w:type="pct"/>
            <w:shd w:val="clear" w:color="auto" w:fill="FFFFFF"/>
            <w:vAlign w:val="center"/>
          </w:tcPr>
          <w:p w14:paraId="21842C3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36</w:t>
            </w:r>
          </w:p>
        </w:tc>
        <w:tc>
          <w:tcPr>
            <w:tcW w:w="849" w:type="pct"/>
            <w:shd w:val="clear" w:color="auto" w:fill="auto"/>
            <w:vAlign w:val="center"/>
          </w:tcPr>
          <w:p w14:paraId="669FE30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新建当城中学实验室成套设备</w:t>
            </w:r>
          </w:p>
        </w:tc>
        <w:tc>
          <w:tcPr>
            <w:tcW w:w="857" w:type="pct"/>
            <w:shd w:val="clear" w:color="auto" w:fill="auto"/>
            <w:vAlign w:val="center"/>
          </w:tcPr>
          <w:p w14:paraId="1ED4BF1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辽宁文彬教学设备有限公司</w:t>
            </w:r>
          </w:p>
        </w:tc>
        <w:tc>
          <w:tcPr>
            <w:tcW w:w="624" w:type="pct"/>
            <w:shd w:val="clear" w:color="auto" w:fill="auto"/>
            <w:vAlign w:val="center"/>
          </w:tcPr>
          <w:p w14:paraId="62B27B8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743A35D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7830A21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auto"/>
            <w:vAlign w:val="center"/>
          </w:tcPr>
          <w:p w14:paraId="7CC6571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1,788,285.00 </w:t>
            </w:r>
          </w:p>
        </w:tc>
        <w:tc>
          <w:tcPr>
            <w:tcW w:w="532" w:type="pct"/>
            <w:shd w:val="clear" w:color="auto" w:fill="auto"/>
            <w:vAlign w:val="center"/>
          </w:tcPr>
          <w:p w14:paraId="6008035E"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1,698,870.75</w:t>
            </w:r>
          </w:p>
        </w:tc>
        <w:tc>
          <w:tcPr>
            <w:tcW w:w="455" w:type="pct"/>
            <w:shd w:val="clear" w:color="auto" w:fill="auto"/>
            <w:vAlign w:val="center"/>
          </w:tcPr>
          <w:p w14:paraId="2E760A4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2021-10-19</w:t>
            </w:r>
          </w:p>
        </w:tc>
      </w:tr>
      <w:tr w:rsidR="007F7890" w14:paraId="639283DB" w14:textId="77777777">
        <w:trPr>
          <w:cantSplit/>
          <w:trHeight w:val="280"/>
        </w:trPr>
        <w:tc>
          <w:tcPr>
            <w:tcW w:w="256" w:type="pct"/>
            <w:shd w:val="clear" w:color="auto" w:fill="FFFFFF"/>
            <w:vAlign w:val="center"/>
          </w:tcPr>
          <w:p w14:paraId="0F8605B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37</w:t>
            </w:r>
          </w:p>
        </w:tc>
        <w:tc>
          <w:tcPr>
            <w:tcW w:w="849" w:type="pct"/>
            <w:shd w:val="clear" w:color="auto" w:fill="auto"/>
            <w:vAlign w:val="center"/>
          </w:tcPr>
          <w:p w14:paraId="2395CF7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新建付村中学弱电系统设备</w:t>
            </w:r>
          </w:p>
        </w:tc>
        <w:tc>
          <w:tcPr>
            <w:tcW w:w="857" w:type="pct"/>
            <w:shd w:val="clear" w:color="auto" w:fill="auto"/>
            <w:vAlign w:val="center"/>
          </w:tcPr>
          <w:p w14:paraId="4544DDF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北京</w:t>
            </w:r>
            <w:proofErr w:type="gramStart"/>
            <w:r>
              <w:rPr>
                <w:rFonts w:ascii="Times New Roman" w:hAnsi="Times New Roman" w:cs="Times New Roman"/>
                <w:sz w:val="21"/>
              </w:rPr>
              <w:t>大唐高鸿</w:t>
            </w:r>
            <w:proofErr w:type="gramEnd"/>
            <w:r>
              <w:rPr>
                <w:rFonts w:ascii="Times New Roman" w:hAnsi="Times New Roman" w:cs="Times New Roman"/>
                <w:sz w:val="21"/>
              </w:rPr>
              <w:t>数据网络技术有限公司</w:t>
            </w:r>
          </w:p>
        </w:tc>
        <w:tc>
          <w:tcPr>
            <w:tcW w:w="624" w:type="pct"/>
            <w:shd w:val="clear" w:color="auto" w:fill="auto"/>
            <w:vAlign w:val="center"/>
          </w:tcPr>
          <w:p w14:paraId="7E04F54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1F41CBE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3A39331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6</w:t>
            </w:r>
            <w:r>
              <w:rPr>
                <w:rFonts w:ascii="Times New Roman" w:hAnsi="Times New Roman" w:cs="Times New Roman"/>
                <w:sz w:val="21"/>
              </w:rPr>
              <w:t>月</w:t>
            </w:r>
          </w:p>
        </w:tc>
        <w:tc>
          <w:tcPr>
            <w:tcW w:w="563" w:type="pct"/>
            <w:shd w:val="clear" w:color="auto" w:fill="auto"/>
            <w:vAlign w:val="center"/>
          </w:tcPr>
          <w:p w14:paraId="3F6ACE9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7,387,980.00 </w:t>
            </w:r>
          </w:p>
        </w:tc>
        <w:tc>
          <w:tcPr>
            <w:tcW w:w="532" w:type="pct"/>
            <w:shd w:val="clear" w:color="auto" w:fill="FFFFFF"/>
            <w:vAlign w:val="center"/>
          </w:tcPr>
          <w:p w14:paraId="7F83E4F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FFFFFF"/>
            <w:vAlign w:val="center"/>
          </w:tcPr>
          <w:p w14:paraId="01F3085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2021-10-20</w:t>
            </w:r>
          </w:p>
        </w:tc>
      </w:tr>
      <w:tr w:rsidR="007F7890" w14:paraId="059D6762" w14:textId="77777777">
        <w:trPr>
          <w:cantSplit/>
          <w:trHeight w:val="280"/>
        </w:trPr>
        <w:tc>
          <w:tcPr>
            <w:tcW w:w="256" w:type="pct"/>
            <w:shd w:val="clear" w:color="auto" w:fill="FFFFFF"/>
            <w:vAlign w:val="center"/>
          </w:tcPr>
          <w:p w14:paraId="06D95B8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38</w:t>
            </w:r>
          </w:p>
        </w:tc>
        <w:tc>
          <w:tcPr>
            <w:tcW w:w="849" w:type="pct"/>
            <w:shd w:val="clear" w:color="auto" w:fill="auto"/>
            <w:vAlign w:val="center"/>
          </w:tcPr>
          <w:p w14:paraId="5B98206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新建付村中学报告厅音视频</w:t>
            </w:r>
          </w:p>
        </w:tc>
        <w:tc>
          <w:tcPr>
            <w:tcW w:w="857" w:type="pct"/>
            <w:shd w:val="clear" w:color="auto" w:fill="FFFFFF"/>
            <w:vAlign w:val="center"/>
          </w:tcPr>
          <w:p w14:paraId="762006A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天津宝润伟业科技有限公司</w:t>
            </w:r>
          </w:p>
        </w:tc>
        <w:tc>
          <w:tcPr>
            <w:tcW w:w="624" w:type="pct"/>
            <w:shd w:val="clear" w:color="auto" w:fill="auto"/>
            <w:vAlign w:val="center"/>
          </w:tcPr>
          <w:p w14:paraId="45AB27F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522890F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794EE91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6351E80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1,578,600.00 </w:t>
            </w:r>
          </w:p>
        </w:tc>
        <w:tc>
          <w:tcPr>
            <w:tcW w:w="532" w:type="pct"/>
            <w:shd w:val="clear" w:color="auto" w:fill="FFFFFF"/>
            <w:vAlign w:val="center"/>
          </w:tcPr>
          <w:p w14:paraId="583E72E9"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FFFFFF"/>
            <w:vAlign w:val="center"/>
          </w:tcPr>
          <w:p w14:paraId="6ECB3AD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2021-10-20</w:t>
            </w:r>
          </w:p>
        </w:tc>
      </w:tr>
      <w:tr w:rsidR="007F7890" w14:paraId="3728E484" w14:textId="77777777">
        <w:trPr>
          <w:cantSplit/>
          <w:trHeight w:val="280"/>
        </w:trPr>
        <w:tc>
          <w:tcPr>
            <w:tcW w:w="256" w:type="pct"/>
            <w:shd w:val="clear" w:color="auto" w:fill="FFFFFF"/>
            <w:vAlign w:val="center"/>
          </w:tcPr>
          <w:p w14:paraId="0293D84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39</w:t>
            </w:r>
          </w:p>
        </w:tc>
        <w:tc>
          <w:tcPr>
            <w:tcW w:w="849" w:type="pct"/>
            <w:shd w:val="clear" w:color="auto" w:fill="auto"/>
            <w:vAlign w:val="center"/>
          </w:tcPr>
          <w:p w14:paraId="7CDC955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新建付村中学会议室及风雨操场音视频</w:t>
            </w:r>
          </w:p>
        </w:tc>
        <w:tc>
          <w:tcPr>
            <w:tcW w:w="857" w:type="pct"/>
            <w:shd w:val="clear" w:color="auto" w:fill="FFFFFF"/>
            <w:vAlign w:val="center"/>
          </w:tcPr>
          <w:p w14:paraId="355A5FB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天津科达隆科技发展有限公司</w:t>
            </w:r>
          </w:p>
        </w:tc>
        <w:tc>
          <w:tcPr>
            <w:tcW w:w="624" w:type="pct"/>
            <w:shd w:val="clear" w:color="auto" w:fill="auto"/>
            <w:vAlign w:val="center"/>
          </w:tcPr>
          <w:p w14:paraId="6716949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684E7B8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25E4F53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5BA0AB7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869,677.00 </w:t>
            </w:r>
          </w:p>
        </w:tc>
        <w:tc>
          <w:tcPr>
            <w:tcW w:w="532" w:type="pct"/>
            <w:shd w:val="clear" w:color="auto" w:fill="auto"/>
            <w:vAlign w:val="center"/>
          </w:tcPr>
          <w:p w14:paraId="3DDE64D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826,193.15</w:t>
            </w:r>
          </w:p>
        </w:tc>
        <w:tc>
          <w:tcPr>
            <w:tcW w:w="455" w:type="pct"/>
            <w:shd w:val="clear" w:color="auto" w:fill="FFFFFF"/>
            <w:vAlign w:val="center"/>
          </w:tcPr>
          <w:p w14:paraId="17D08FC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2021-10-20</w:t>
            </w:r>
          </w:p>
        </w:tc>
      </w:tr>
      <w:tr w:rsidR="007F7890" w14:paraId="2497D97D" w14:textId="77777777">
        <w:trPr>
          <w:cantSplit/>
          <w:trHeight w:val="280"/>
        </w:trPr>
        <w:tc>
          <w:tcPr>
            <w:tcW w:w="256" w:type="pct"/>
            <w:shd w:val="clear" w:color="auto" w:fill="FFFFFF"/>
            <w:vAlign w:val="center"/>
          </w:tcPr>
          <w:p w14:paraId="36D3754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40</w:t>
            </w:r>
          </w:p>
        </w:tc>
        <w:tc>
          <w:tcPr>
            <w:tcW w:w="849" w:type="pct"/>
            <w:shd w:val="clear" w:color="auto" w:fill="auto"/>
            <w:vAlign w:val="center"/>
          </w:tcPr>
          <w:p w14:paraId="69469F5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新建付村中学多媒体教学设备</w:t>
            </w:r>
          </w:p>
        </w:tc>
        <w:tc>
          <w:tcPr>
            <w:tcW w:w="857" w:type="pct"/>
            <w:shd w:val="clear" w:color="auto" w:fill="FFFFFF"/>
            <w:vAlign w:val="center"/>
          </w:tcPr>
          <w:p w14:paraId="555B030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天津市创达新技术有限公司</w:t>
            </w:r>
          </w:p>
        </w:tc>
        <w:tc>
          <w:tcPr>
            <w:tcW w:w="624" w:type="pct"/>
            <w:shd w:val="clear" w:color="auto" w:fill="auto"/>
            <w:vAlign w:val="center"/>
          </w:tcPr>
          <w:p w14:paraId="1F8FEF2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6FD642D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09CF419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FFFFFF"/>
            <w:vAlign w:val="center"/>
          </w:tcPr>
          <w:p w14:paraId="6F14381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2,535,250.00 </w:t>
            </w:r>
          </w:p>
        </w:tc>
        <w:tc>
          <w:tcPr>
            <w:tcW w:w="532" w:type="pct"/>
            <w:shd w:val="clear" w:color="auto" w:fill="FFFFFF"/>
            <w:vAlign w:val="center"/>
          </w:tcPr>
          <w:p w14:paraId="75B7A17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FFFFFF"/>
            <w:vAlign w:val="center"/>
          </w:tcPr>
          <w:p w14:paraId="20BA428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2021-10-20</w:t>
            </w:r>
          </w:p>
        </w:tc>
      </w:tr>
      <w:tr w:rsidR="007F7890" w14:paraId="7F54B90F" w14:textId="77777777">
        <w:trPr>
          <w:cantSplit/>
          <w:trHeight w:val="280"/>
        </w:trPr>
        <w:tc>
          <w:tcPr>
            <w:tcW w:w="256" w:type="pct"/>
            <w:shd w:val="clear" w:color="auto" w:fill="FFFFFF"/>
            <w:vAlign w:val="center"/>
          </w:tcPr>
          <w:p w14:paraId="707F681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41</w:t>
            </w:r>
          </w:p>
        </w:tc>
        <w:tc>
          <w:tcPr>
            <w:tcW w:w="849" w:type="pct"/>
            <w:shd w:val="clear" w:color="auto" w:fill="auto"/>
            <w:vAlign w:val="center"/>
          </w:tcPr>
          <w:p w14:paraId="62C88EA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新建付村中学办公家具</w:t>
            </w:r>
          </w:p>
        </w:tc>
        <w:tc>
          <w:tcPr>
            <w:tcW w:w="857" w:type="pct"/>
            <w:shd w:val="clear" w:color="auto" w:fill="FFFFFF"/>
            <w:vAlign w:val="center"/>
          </w:tcPr>
          <w:p w14:paraId="43163A5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天津市亿派家具制造有限公司</w:t>
            </w:r>
          </w:p>
        </w:tc>
        <w:tc>
          <w:tcPr>
            <w:tcW w:w="624" w:type="pct"/>
            <w:shd w:val="clear" w:color="auto" w:fill="auto"/>
            <w:vAlign w:val="center"/>
          </w:tcPr>
          <w:p w14:paraId="46CA18D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5227D12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5C8F0E2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771F7B6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539,500.00 </w:t>
            </w:r>
          </w:p>
        </w:tc>
        <w:tc>
          <w:tcPr>
            <w:tcW w:w="532" w:type="pct"/>
            <w:shd w:val="clear" w:color="auto" w:fill="auto"/>
            <w:vAlign w:val="center"/>
          </w:tcPr>
          <w:p w14:paraId="0DCD50C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512,525.00</w:t>
            </w:r>
          </w:p>
        </w:tc>
        <w:tc>
          <w:tcPr>
            <w:tcW w:w="455" w:type="pct"/>
            <w:shd w:val="clear" w:color="auto" w:fill="FFFFFF"/>
            <w:vAlign w:val="center"/>
          </w:tcPr>
          <w:p w14:paraId="18A14EB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2021-10-20</w:t>
            </w:r>
          </w:p>
        </w:tc>
      </w:tr>
      <w:tr w:rsidR="007F7890" w14:paraId="3CE54D90" w14:textId="77777777">
        <w:trPr>
          <w:cantSplit/>
          <w:trHeight w:val="280"/>
        </w:trPr>
        <w:tc>
          <w:tcPr>
            <w:tcW w:w="256" w:type="pct"/>
            <w:shd w:val="clear" w:color="auto" w:fill="FFFFFF"/>
            <w:vAlign w:val="center"/>
          </w:tcPr>
          <w:p w14:paraId="704C6FB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42</w:t>
            </w:r>
          </w:p>
        </w:tc>
        <w:tc>
          <w:tcPr>
            <w:tcW w:w="849" w:type="pct"/>
            <w:shd w:val="clear" w:color="auto" w:fill="auto"/>
            <w:vAlign w:val="center"/>
          </w:tcPr>
          <w:p w14:paraId="3F6644F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新建付村中学教学专业设备</w:t>
            </w:r>
          </w:p>
        </w:tc>
        <w:tc>
          <w:tcPr>
            <w:tcW w:w="857" w:type="pct"/>
            <w:shd w:val="clear" w:color="auto" w:fill="FFFFFF"/>
            <w:vAlign w:val="center"/>
          </w:tcPr>
          <w:p w14:paraId="5170022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天津金佰实验室设备技术开发有限公司</w:t>
            </w:r>
          </w:p>
        </w:tc>
        <w:tc>
          <w:tcPr>
            <w:tcW w:w="624" w:type="pct"/>
            <w:shd w:val="clear" w:color="auto" w:fill="auto"/>
            <w:vAlign w:val="center"/>
          </w:tcPr>
          <w:p w14:paraId="510F973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5E29EFC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09E07F5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0482ACA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932,707.00 </w:t>
            </w:r>
          </w:p>
        </w:tc>
        <w:tc>
          <w:tcPr>
            <w:tcW w:w="532" w:type="pct"/>
            <w:shd w:val="clear" w:color="auto" w:fill="FFFFFF"/>
            <w:vAlign w:val="center"/>
          </w:tcPr>
          <w:p w14:paraId="2425B63E"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886,071.65 </w:t>
            </w:r>
          </w:p>
        </w:tc>
        <w:tc>
          <w:tcPr>
            <w:tcW w:w="455" w:type="pct"/>
            <w:shd w:val="clear" w:color="auto" w:fill="FFFFFF"/>
            <w:vAlign w:val="center"/>
          </w:tcPr>
          <w:p w14:paraId="55CD37D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2021-10-20</w:t>
            </w:r>
          </w:p>
        </w:tc>
      </w:tr>
      <w:tr w:rsidR="007F7890" w14:paraId="376B0960" w14:textId="77777777">
        <w:trPr>
          <w:cantSplit/>
          <w:trHeight w:val="280"/>
        </w:trPr>
        <w:tc>
          <w:tcPr>
            <w:tcW w:w="256" w:type="pct"/>
            <w:shd w:val="clear" w:color="auto" w:fill="FFFFFF"/>
            <w:vAlign w:val="center"/>
          </w:tcPr>
          <w:p w14:paraId="43DD683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43</w:t>
            </w:r>
          </w:p>
        </w:tc>
        <w:tc>
          <w:tcPr>
            <w:tcW w:w="849" w:type="pct"/>
            <w:shd w:val="clear" w:color="auto" w:fill="auto"/>
            <w:vAlign w:val="center"/>
          </w:tcPr>
          <w:p w14:paraId="1FF3530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新建付村中学课桌椅设备</w:t>
            </w:r>
          </w:p>
        </w:tc>
        <w:tc>
          <w:tcPr>
            <w:tcW w:w="857" w:type="pct"/>
            <w:shd w:val="clear" w:color="auto" w:fill="FFFFFF"/>
            <w:vAlign w:val="center"/>
          </w:tcPr>
          <w:p w14:paraId="54C51FF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w:t>
            </w:r>
            <w:proofErr w:type="gramStart"/>
            <w:r>
              <w:rPr>
                <w:rFonts w:ascii="Times New Roman" w:hAnsi="Times New Roman" w:cs="Times New Roman"/>
                <w:sz w:val="21"/>
              </w:rPr>
              <w:t>帅林格尔现代</w:t>
            </w:r>
            <w:proofErr w:type="gramEnd"/>
            <w:r>
              <w:rPr>
                <w:rFonts w:ascii="Times New Roman" w:hAnsi="Times New Roman" w:cs="Times New Roman"/>
                <w:sz w:val="21"/>
              </w:rPr>
              <w:t>办公家具有限公司</w:t>
            </w:r>
          </w:p>
        </w:tc>
        <w:tc>
          <w:tcPr>
            <w:tcW w:w="624" w:type="pct"/>
            <w:shd w:val="clear" w:color="auto" w:fill="auto"/>
            <w:vAlign w:val="center"/>
          </w:tcPr>
          <w:p w14:paraId="29681A3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19C1FDB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422EC0C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16A74D3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841,040.00 </w:t>
            </w:r>
          </w:p>
        </w:tc>
        <w:tc>
          <w:tcPr>
            <w:tcW w:w="532" w:type="pct"/>
            <w:shd w:val="clear" w:color="auto" w:fill="auto"/>
            <w:vAlign w:val="center"/>
          </w:tcPr>
          <w:p w14:paraId="2B4A218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798,988.00</w:t>
            </w:r>
          </w:p>
        </w:tc>
        <w:tc>
          <w:tcPr>
            <w:tcW w:w="455" w:type="pct"/>
            <w:shd w:val="clear" w:color="auto" w:fill="FFFFFF"/>
            <w:vAlign w:val="center"/>
          </w:tcPr>
          <w:p w14:paraId="55F51D1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2021-10-20</w:t>
            </w:r>
          </w:p>
        </w:tc>
      </w:tr>
      <w:tr w:rsidR="007F7890" w14:paraId="3013349B" w14:textId="77777777">
        <w:trPr>
          <w:cantSplit/>
          <w:trHeight w:val="280"/>
        </w:trPr>
        <w:tc>
          <w:tcPr>
            <w:tcW w:w="256" w:type="pct"/>
            <w:shd w:val="clear" w:color="auto" w:fill="FFFFFF"/>
            <w:vAlign w:val="center"/>
          </w:tcPr>
          <w:p w14:paraId="20537CE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44</w:t>
            </w:r>
          </w:p>
        </w:tc>
        <w:tc>
          <w:tcPr>
            <w:tcW w:w="849" w:type="pct"/>
            <w:shd w:val="clear" w:color="auto" w:fill="auto"/>
            <w:vAlign w:val="center"/>
          </w:tcPr>
          <w:p w14:paraId="3DEC236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新建付村中学报告厅座椅设备</w:t>
            </w:r>
          </w:p>
        </w:tc>
        <w:tc>
          <w:tcPr>
            <w:tcW w:w="857" w:type="pct"/>
            <w:shd w:val="clear" w:color="auto" w:fill="FFFFFF"/>
            <w:vAlign w:val="center"/>
          </w:tcPr>
          <w:p w14:paraId="2718078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天津市福瑞家具有限公司</w:t>
            </w:r>
          </w:p>
        </w:tc>
        <w:tc>
          <w:tcPr>
            <w:tcW w:w="624" w:type="pct"/>
            <w:shd w:val="clear" w:color="auto" w:fill="auto"/>
            <w:vAlign w:val="center"/>
          </w:tcPr>
          <w:p w14:paraId="5FE6AF3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2FDBFE7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25BEB56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2042593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736,628.00 </w:t>
            </w:r>
          </w:p>
        </w:tc>
        <w:tc>
          <w:tcPr>
            <w:tcW w:w="532" w:type="pct"/>
            <w:shd w:val="clear" w:color="auto" w:fill="FFFFFF"/>
            <w:vAlign w:val="center"/>
          </w:tcPr>
          <w:p w14:paraId="2C660F5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699,796.60 </w:t>
            </w:r>
          </w:p>
        </w:tc>
        <w:tc>
          <w:tcPr>
            <w:tcW w:w="455" w:type="pct"/>
            <w:shd w:val="clear" w:color="auto" w:fill="FFFFFF"/>
            <w:vAlign w:val="center"/>
          </w:tcPr>
          <w:p w14:paraId="62674D7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2021-10-20</w:t>
            </w:r>
          </w:p>
        </w:tc>
      </w:tr>
      <w:tr w:rsidR="007F7890" w14:paraId="6DDB497E" w14:textId="77777777">
        <w:trPr>
          <w:cantSplit/>
          <w:trHeight w:val="280"/>
        </w:trPr>
        <w:tc>
          <w:tcPr>
            <w:tcW w:w="256" w:type="pct"/>
            <w:shd w:val="clear" w:color="auto" w:fill="FFFFFF"/>
            <w:vAlign w:val="center"/>
          </w:tcPr>
          <w:p w14:paraId="6BD5F38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lastRenderedPageBreak/>
              <w:t>45</w:t>
            </w:r>
          </w:p>
        </w:tc>
        <w:tc>
          <w:tcPr>
            <w:tcW w:w="849" w:type="pct"/>
            <w:shd w:val="clear" w:color="auto" w:fill="auto"/>
            <w:vAlign w:val="center"/>
          </w:tcPr>
          <w:p w14:paraId="09EB638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新建付村中学实验室成套设备</w:t>
            </w:r>
          </w:p>
        </w:tc>
        <w:tc>
          <w:tcPr>
            <w:tcW w:w="857" w:type="pct"/>
            <w:shd w:val="clear" w:color="auto" w:fill="FFFFFF"/>
            <w:vAlign w:val="center"/>
          </w:tcPr>
          <w:p w14:paraId="2654CB7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南京大德科教设备有限公司</w:t>
            </w:r>
          </w:p>
        </w:tc>
        <w:tc>
          <w:tcPr>
            <w:tcW w:w="624" w:type="pct"/>
            <w:shd w:val="clear" w:color="auto" w:fill="auto"/>
            <w:vAlign w:val="center"/>
          </w:tcPr>
          <w:p w14:paraId="1E0F57C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4DA706D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1BBE63F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720E9A61"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1,792,550.00 </w:t>
            </w:r>
          </w:p>
        </w:tc>
        <w:tc>
          <w:tcPr>
            <w:tcW w:w="532" w:type="pct"/>
            <w:shd w:val="clear" w:color="auto" w:fill="auto"/>
            <w:vAlign w:val="center"/>
          </w:tcPr>
          <w:p w14:paraId="3545614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1,702,922.50</w:t>
            </w:r>
          </w:p>
        </w:tc>
        <w:tc>
          <w:tcPr>
            <w:tcW w:w="455" w:type="pct"/>
            <w:shd w:val="clear" w:color="auto" w:fill="FFFFFF"/>
            <w:vAlign w:val="center"/>
          </w:tcPr>
          <w:p w14:paraId="41B23D0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2021-10-20</w:t>
            </w:r>
          </w:p>
        </w:tc>
      </w:tr>
      <w:tr w:rsidR="007F7890" w14:paraId="2E534C9C" w14:textId="77777777">
        <w:trPr>
          <w:cantSplit/>
          <w:trHeight w:val="280"/>
        </w:trPr>
        <w:tc>
          <w:tcPr>
            <w:tcW w:w="256" w:type="pct"/>
            <w:shd w:val="clear" w:color="auto" w:fill="FFFFFF"/>
            <w:vAlign w:val="center"/>
          </w:tcPr>
          <w:p w14:paraId="109F69D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46</w:t>
            </w:r>
          </w:p>
        </w:tc>
        <w:tc>
          <w:tcPr>
            <w:tcW w:w="849" w:type="pct"/>
            <w:shd w:val="clear" w:color="auto" w:fill="auto"/>
            <w:vAlign w:val="center"/>
          </w:tcPr>
          <w:p w14:paraId="4EAB91A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新建王稳庄中学弱电系统设备（网络）</w:t>
            </w:r>
          </w:p>
        </w:tc>
        <w:tc>
          <w:tcPr>
            <w:tcW w:w="857" w:type="pct"/>
            <w:shd w:val="clear" w:color="auto" w:fill="auto"/>
            <w:vAlign w:val="center"/>
          </w:tcPr>
          <w:p w14:paraId="26FF90E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中移系统集成有限公司</w:t>
            </w:r>
          </w:p>
        </w:tc>
        <w:tc>
          <w:tcPr>
            <w:tcW w:w="624" w:type="pct"/>
            <w:shd w:val="clear" w:color="auto" w:fill="auto"/>
            <w:vAlign w:val="center"/>
          </w:tcPr>
          <w:p w14:paraId="3565E01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shd w:val="clear" w:color="auto" w:fill="auto"/>
            <w:vAlign w:val="center"/>
          </w:tcPr>
          <w:p w14:paraId="20523F0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0E48A84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auto"/>
            <w:vAlign w:val="center"/>
          </w:tcPr>
          <w:p w14:paraId="146BFF70"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4,180,669.00 </w:t>
            </w:r>
          </w:p>
        </w:tc>
        <w:tc>
          <w:tcPr>
            <w:tcW w:w="532" w:type="pct"/>
            <w:shd w:val="clear" w:color="auto" w:fill="FFFFFF"/>
            <w:vAlign w:val="center"/>
          </w:tcPr>
          <w:p w14:paraId="0E333126"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FFFFFF"/>
            <w:vAlign w:val="center"/>
          </w:tcPr>
          <w:p w14:paraId="5CF140E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2021-10-21</w:t>
            </w:r>
          </w:p>
        </w:tc>
      </w:tr>
      <w:tr w:rsidR="007F7890" w14:paraId="280FF0E7" w14:textId="77777777">
        <w:trPr>
          <w:cantSplit/>
          <w:trHeight w:val="280"/>
        </w:trPr>
        <w:tc>
          <w:tcPr>
            <w:tcW w:w="256" w:type="pct"/>
            <w:shd w:val="clear" w:color="auto" w:fill="FFFFFF"/>
            <w:vAlign w:val="center"/>
          </w:tcPr>
          <w:p w14:paraId="4CAED81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47</w:t>
            </w:r>
          </w:p>
        </w:tc>
        <w:tc>
          <w:tcPr>
            <w:tcW w:w="849" w:type="pct"/>
            <w:shd w:val="clear" w:color="auto" w:fill="auto"/>
            <w:vAlign w:val="center"/>
          </w:tcPr>
          <w:p w14:paraId="6AA48E8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新建王稳庄中学弱电系统设备（安防）</w:t>
            </w:r>
          </w:p>
        </w:tc>
        <w:tc>
          <w:tcPr>
            <w:tcW w:w="857" w:type="pct"/>
            <w:shd w:val="clear" w:color="auto" w:fill="auto"/>
            <w:vAlign w:val="center"/>
          </w:tcPr>
          <w:p w14:paraId="45FD606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天津市爱德科技发展有限公司</w:t>
            </w:r>
          </w:p>
        </w:tc>
        <w:tc>
          <w:tcPr>
            <w:tcW w:w="624" w:type="pct"/>
            <w:shd w:val="clear" w:color="auto" w:fill="auto"/>
            <w:vAlign w:val="center"/>
          </w:tcPr>
          <w:p w14:paraId="2469586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shd w:val="clear" w:color="auto" w:fill="auto"/>
            <w:vAlign w:val="center"/>
          </w:tcPr>
          <w:p w14:paraId="7871CF6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412E3D5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auto"/>
            <w:vAlign w:val="center"/>
          </w:tcPr>
          <w:p w14:paraId="25F32E5C"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3,934,699.00 </w:t>
            </w:r>
          </w:p>
        </w:tc>
        <w:tc>
          <w:tcPr>
            <w:tcW w:w="532" w:type="pct"/>
            <w:shd w:val="clear" w:color="auto" w:fill="FFFFFF"/>
            <w:vAlign w:val="center"/>
          </w:tcPr>
          <w:p w14:paraId="7D464268"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0.00 </w:t>
            </w:r>
          </w:p>
        </w:tc>
        <w:tc>
          <w:tcPr>
            <w:tcW w:w="455" w:type="pct"/>
            <w:shd w:val="clear" w:color="auto" w:fill="FFFFFF"/>
            <w:vAlign w:val="center"/>
          </w:tcPr>
          <w:p w14:paraId="0B6E787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2021-10-21</w:t>
            </w:r>
          </w:p>
        </w:tc>
      </w:tr>
      <w:tr w:rsidR="007F7890" w14:paraId="7F32F50F" w14:textId="77777777">
        <w:trPr>
          <w:cantSplit/>
          <w:trHeight w:val="280"/>
        </w:trPr>
        <w:tc>
          <w:tcPr>
            <w:tcW w:w="256" w:type="pct"/>
            <w:shd w:val="clear" w:color="auto" w:fill="FFFFFF"/>
            <w:vAlign w:val="center"/>
          </w:tcPr>
          <w:p w14:paraId="0699A3F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48</w:t>
            </w:r>
          </w:p>
        </w:tc>
        <w:tc>
          <w:tcPr>
            <w:tcW w:w="849" w:type="pct"/>
            <w:shd w:val="clear" w:color="auto" w:fill="auto"/>
            <w:vAlign w:val="center"/>
          </w:tcPr>
          <w:p w14:paraId="4F32F5B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新建王稳庄中学</w:t>
            </w:r>
            <w:proofErr w:type="gramStart"/>
            <w:r>
              <w:rPr>
                <w:rFonts w:ascii="Times New Roman" w:hAnsi="Times New Roman" w:cs="Times New Roman"/>
                <w:sz w:val="21"/>
              </w:rPr>
              <w:t>报告厅音视频</w:t>
            </w:r>
            <w:proofErr w:type="gramEnd"/>
          </w:p>
        </w:tc>
        <w:tc>
          <w:tcPr>
            <w:tcW w:w="857" w:type="pct"/>
            <w:shd w:val="clear" w:color="auto" w:fill="FFFFFF"/>
            <w:vAlign w:val="center"/>
          </w:tcPr>
          <w:p w14:paraId="710A65C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天津东方视聆科技有限公司</w:t>
            </w:r>
          </w:p>
        </w:tc>
        <w:tc>
          <w:tcPr>
            <w:tcW w:w="624" w:type="pct"/>
            <w:shd w:val="clear" w:color="auto" w:fill="auto"/>
            <w:vAlign w:val="center"/>
          </w:tcPr>
          <w:p w14:paraId="36EF180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shd w:val="clear" w:color="auto" w:fill="auto"/>
            <w:vAlign w:val="center"/>
          </w:tcPr>
          <w:p w14:paraId="0D7A6A5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2C4E474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9</w:t>
            </w:r>
            <w:r>
              <w:rPr>
                <w:rFonts w:ascii="Times New Roman" w:hAnsi="Times New Roman" w:cs="Times New Roman"/>
                <w:sz w:val="21"/>
              </w:rPr>
              <w:t>月</w:t>
            </w:r>
          </w:p>
        </w:tc>
        <w:tc>
          <w:tcPr>
            <w:tcW w:w="563" w:type="pct"/>
            <w:shd w:val="clear" w:color="auto" w:fill="FFFFFF"/>
            <w:vAlign w:val="center"/>
          </w:tcPr>
          <w:p w14:paraId="52102C3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1,599,600.00 </w:t>
            </w:r>
          </w:p>
        </w:tc>
        <w:tc>
          <w:tcPr>
            <w:tcW w:w="532" w:type="pct"/>
            <w:shd w:val="clear" w:color="auto" w:fill="auto"/>
            <w:vAlign w:val="center"/>
          </w:tcPr>
          <w:p w14:paraId="517CAB72"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1,519,620.00</w:t>
            </w:r>
          </w:p>
        </w:tc>
        <w:tc>
          <w:tcPr>
            <w:tcW w:w="455" w:type="pct"/>
            <w:shd w:val="clear" w:color="auto" w:fill="FFFFFF"/>
            <w:vAlign w:val="center"/>
          </w:tcPr>
          <w:p w14:paraId="36CA051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2021-10-21</w:t>
            </w:r>
          </w:p>
        </w:tc>
      </w:tr>
      <w:tr w:rsidR="007F7890" w14:paraId="2D610E0E" w14:textId="77777777">
        <w:trPr>
          <w:cantSplit/>
          <w:trHeight w:val="280"/>
        </w:trPr>
        <w:tc>
          <w:tcPr>
            <w:tcW w:w="256" w:type="pct"/>
            <w:shd w:val="clear" w:color="auto" w:fill="FFFFFF"/>
            <w:vAlign w:val="center"/>
          </w:tcPr>
          <w:p w14:paraId="60F0443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49</w:t>
            </w:r>
          </w:p>
        </w:tc>
        <w:tc>
          <w:tcPr>
            <w:tcW w:w="849" w:type="pct"/>
            <w:shd w:val="clear" w:color="auto" w:fill="auto"/>
            <w:vAlign w:val="center"/>
          </w:tcPr>
          <w:p w14:paraId="7C77123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新建王稳庄中学实验室成套设备</w:t>
            </w:r>
          </w:p>
        </w:tc>
        <w:tc>
          <w:tcPr>
            <w:tcW w:w="857" w:type="pct"/>
            <w:shd w:val="clear" w:color="auto" w:fill="FFFFFF"/>
            <w:vAlign w:val="center"/>
          </w:tcPr>
          <w:p w14:paraId="7F02559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辽宁文彬教学设备有限公司</w:t>
            </w:r>
          </w:p>
        </w:tc>
        <w:tc>
          <w:tcPr>
            <w:tcW w:w="624" w:type="pct"/>
            <w:shd w:val="clear" w:color="auto" w:fill="auto"/>
            <w:vAlign w:val="center"/>
          </w:tcPr>
          <w:p w14:paraId="179B6AA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shd w:val="clear" w:color="auto" w:fill="auto"/>
            <w:vAlign w:val="center"/>
          </w:tcPr>
          <w:p w14:paraId="4056B9C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公开招标</w:t>
            </w:r>
          </w:p>
        </w:tc>
        <w:tc>
          <w:tcPr>
            <w:tcW w:w="472" w:type="pct"/>
            <w:shd w:val="clear" w:color="auto" w:fill="auto"/>
            <w:vAlign w:val="center"/>
          </w:tcPr>
          <w:p w14:paraId="5A218A2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6</w:t>
            </w:r>
            <w:r>
              <w:rPr>
                <w:rFonts w:ascii="Times New Roman" w:hAnsi="Times New Roman" w:cs="Times New Roman"/>
                <w:sz w:val="21"/>
              </w:rPr>
              <w:t>月</w:t>
            </w:r>
          </w:p>
        </w:tc>
        <w:tc>
          <w:tcPr>
            <w:tcW w:w="563" w:type="pct"/>
            <w:shd w:val="clear" w:color="auto" w:fill="FFFFFF"/>
            <w:vAlign w:val="center"/>
          </w:tcPr>
          <w:p w14:paraId="53BD5D2B"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1,878,557.00 </w:t>
            </w:r>
          </w:p>
        </w:tc>
        <w:tc>
          <w:tcPr>
            <w:tcW w:w="532" w:type="pct"/>
            <w:shd w:val="clear" w:color="auto" w:fill="auto"/>
            <w:vAlign w:val="center"/>
          </w:tcPr>
          <w:p w14:paraId="22AC2F83"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1,784,629.15</w:t>
            </w:r>
          </w:p>
        </w:tc>
        <w:tc>
          <w:tcPr>
            <w:tcW w:w="455" w:type="pct"/>
            <w:shd w:val="clear" w:color="auto" w:fill="FFFFFF"/>
            <w:vAlign w:val="center"/>
          </w:tcPr>
          <w:p w14:paraId="42A775D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2021-10-21</w:t>
            </w:r>
          </w:p>
        </w:tc>
      </w:tr>
      <w:tr w:rsidR="007F7890" w14:paraId="78F7832F" w14:textId="77777777">
        <w:trPr>
          <w:cantSplit/>
          <w:trHeight w:val="280"/>
        </w:trPr>
        <w:tc>
          <w:tcPr>
            <w:tcW w:w="256" w:type="pct"/>
            <w:shd w:val="clear" w:color="auto" w:fill="auto"/>
            <w:vAlign w:val="center"/>
          </w:tcPr>
          <w:p w14:paraId="7F64EB1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50</w:t>
            </w:r>
          </w:p>
        </w:tc>
        <w:tc>
          <w:tcPr>
            <w:tcW w:w="849" w:type="pct"/>
            <w:shd w:val="clear" w:color="auto" w:fill="auto"/>
            <w:vAlign w:val="center"/>
          </w:tcPr>
          <w:p w14:paraId="5D9C313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新建校采购液晶显示器项目</w:t>
            </w:r>
          </w:p>
        </w:tc>
        <w:tc>
          <w:tcPr>
            <w:tcW w:w="857" w:type="pct"/>
            <w:shd w:val="clear" w:color="auto" w:fill="auto"/>
            <w:vAlign w:val="center"/>
          </w:tcPr>
          <w:p w14:paraId="4C19E77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天津市中天启悦科技有限公司</w:t>
            </w:r>
          </w:p>
        </w:tc>
        <w:tc>
          <w:tcPr>
            <w:tcW w:w="624" w:type="pct"/>
            <w:shd w:val="clear" w:color="auto" w:fill="auto"/>
            <w:vAlign w:val="center"/>
          </w:tcPr>
          <w:p w14:paraId="18D1DF8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当城中学、付村中学、王稳庄中学、九十五中学、中北中学</w:t>
            </w:r>
          </w:p>
        </w:tc>
        <w:tc>
          <w:tcPr>
            <w:tcW w:w="387" w:type="pct"/>
            <w:shd w:val="clear" w:color="auto" w:fill="auto"/>
            <w:vAlign w:val="center"/>
          </w:tcPr>
          <w:p w14:paraId="46791E53"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网上商城</w:t>
            </w:r>
          </w:p>
        </w:tc>
        <w:tc>
          <w:tcPr>
            <w:tcW w:w="472" w:type="pct"/>
            <w:shd w:val="clear" w:color="auto" w:fill="auto"/>
            <w:vAlign w:val="center"/>
          </w:tcPr>
          <w:p w14:paraId="2F8D3FA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w:t>
            </w:r>
            <w:r>
              <w:rPr>
                <w:rFonts w:ascii="Times New Roman" w:hAnsi="Times New Roman" w:cs="Times New Roman"/>
                <w:sz w:val="21"/>
              </w:rPr>
              <w:t>年</w:t>
            </w:r>
            <w:r>
              <w:rPr>
                <w:rFonts w:ascii="Times New Roman" w:hAnsi="Times New Roman" w:cs="Times New Roman"/>
                <w:sz w:val="21"/>
              </w:rPr>
              <w:t>7</w:t>
            </w:r>
            <w:r>
              <w:rPr>
                <w:rFonts w:ascii="Times New Roman" w:hAnsi="Times New Roman" w:cs="Times New Roman"/>
                <w:sz w:val="21"/>
              </w:rPr>
              <w:t>月</w:t>
            </w:r>
          </w:p>
        </w:tc>
        <w:tc>
          <w:tcPr>
            <w:tcW w:w="563" w:type="pct"/>
            <w:shd w:val="clear" w:color="auto" w:fill="auto"/>
            <w:vAlign w:val="center"/>
          </w:tcPr>
          <w:p w14:paraId="58CFB9EA"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403,104.00 </w:t>
            </w:r>
          </w:p>
        </w:tc>
        <w:tc>
          <w:tcPr>
            <w:tcW w:w="532" w:type="pct"/>
            <w:shd w:val="clear" w:color="auto" w:fill="auto"/>
            <w:vAlign w:val="center"/>
          </w:tcPr>
          <w:p w14:paraId="341C3474"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403,104.00</w:t>
            </w:r>
          </w:p>
        </w:tc>
        <w:tc>
          <w:tcPr>
            <w:tcW w:w="455" w:type="pct"/>
            <w:shd w:val="clear" w:color="auto" w:fill="auto"/>
            <w:vAlign w:val="center"/>
          </w:tcPr>
          <w:p w14:paraId="391515F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2021-10-12</w:t>
            </w:r>
          </w:p>
        </w:tc>
      </w:tr>
      <w:tr w:rsidR="007F7890" w14:paraId="165E0CB2" w14:textId="77777777">
        <w:trPr>
          <w:cantSplit/>
          <w:trHeight w:val="280"/>
        </w:trPr>
        <w:tc>
          <w:tcPr>
            <w:tcW w:w="256" w:type="pct"/>
            <w:shd w:val="clear" w:color="auto" w:fill="FFFFFF"/>
            <w:vAlign w:val="center"/>
          </w:tcPr>
          <w:p w14:paraId="4A708A9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51</w:t>
            </w:r>
          </w:p>
        </w:tc>
        <w:tc>
          <w:tcPr>
            <w:tcW w:w="849" w:type="pct"/>
            <w:shd w:val="clear" w:color="auto" w:fill="auto"/>
            <w:vAlign w:val="center"/>
          </w:tcPr>
          <w:p w14:paraId="5A81F86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王稳庄中学弱电监理服务</w:t>
            </w:r>
          </w:p>
        </w:tc>
        <w:tc>
          <w:tcPr>
            <w:tcW w:w="857" w:type="pct"/>
            <w:shd w:val="clear" w:color="auto" w:fill="FFFFFF"/>
            <w:vAlign w:val="center"/>
          </w:tcPr>
          <w:p w14:paraId="47238C0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天津市中网通信工程监理有限公司</w:t>
            </w:r>
          </w:p>
        </w:tc>
        <w:tc>
          <w:tcPr>
            <w:tcW w:w="624" w:type="pct"/>
            <w:shd w:val="clear" w:color="auto" w:fill="auto"/>
            <w:vAlign w:val="center"/>
          </w:tcPr>
          <w:p w14:paraId="39C048C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王稳庄中学</w:t>
            </w:r>
          </w:p>
        </w:tc>
        <w:tc>
          <w:tcPr>
            <w:tcW w:w="387" w:type="pct"/>
            <w:shd w:val="clear" w:color="auto" w:fill="auto"/>
            <w:vAlign w:val="center"/>
          </w:tcPr>
          <w:p w14:paraId="20B5D344"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c>
          <w:tcPr>
            <w:tcW w:w="472" w:type="pct"/>
            <w:shd w:val="clear" w:color="auto" w:fill="auto"/>
            <w:vAlign w:val="center"/>
          </w:tcPr>
          <w:p w14:paraId="7A7695A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4</w:t>
            </w:r>
            <w:r>
              <w:rPr>
                <w:rFonts w:ascii="Times New Roman" w:hAnsi="Times New Roman" w:cs="Times New Roman"/>
                <w:sz w:val="21"/>
              </w:rPr>
              <w:t>月</w:t>
            </w:r>
          </w:p>
        </w:tc>
        <w:tc>
          <w:tcPr>
            <w:tcW w:w="563" w:type="pct"/>
            <w:shd w:val="clear" w:color="auto" w:fill="FFFFFF"/>
            <w:vAlign w:val="center"/>
          </w:tcPr>
          <w:p w14:paraId="3258A34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86,000.00 </w:t>
            </w:r>
          </w:p>
        </w:tc>
        <w:tc>
          <w:tcPr>
            <w:tcW w:w="532" w:type="pct"/>
            <w:shd w:val="clear" w:color="auto" w:fill="auto"/>
            <w:vAlign w:val="center"/>
          </w:tcPr>
          <w:p w14:paraId="0D7CB2D6"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60,200.00</w:t>
            </w:r>
          </w:p>
        </w:tc>
        <w:tc>
          <w:tcPr>
            <w:tcW w:w="455" w:type="pct"/>
            <w:shd w:val="clear" w:color="auto" w:fill="auto"/>
            <w:vAlign w:val="center"/>
          </w:tcPr>
          <w:p w14:paraId="03E57FA2"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566CDEED" w14:textId="77777777">
        <w:trPr>
          <w:cantSplit/>
          <w:trHeight w:val="280"/>
        </w:trPr>
        <w:tc>
          <w:tcPr>
            <w:tcW w:w="256" w:type="pct"/>
            <w:shd w:val="clear" w:color="auto" w:fill="FFFFFF"/>
            <w:vAlign w:val="center"/>
          </w:tcPr>
          <w:p w14:paraId="3119CDE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52</w:t>
            </w:r>
          </w:p>
        </w:tc>
        <w:tc>
          <w:tcPr>
            <w:tcW w:w="849" w:type="pct"/>
            <w:shd w:val="clear" w:color="auto" w:fill="auto"/>
            <w:vAlign w:val="center"/>
          </w:tcPr>
          <w:p w14:paraId="45FCC41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付村中学弱电监理服务</w:t>
            </w:r>
          </w:p>
        </w:tc>
        <w:tc>
          <w:tcPr>
            <w:tcW w:w="857" w:type="pct"/>
            <w:shd w:val="clear" w:color="auto" w:fill="FFFFFF"/>
            <w:vAlign w:val="center"/>
          </w:tcPr>
          <w:p w14:paraId="0CFBE13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天津市中网通信工程监理有限公司</w:t>
            </w:r>
          </w:p>
        </w:tc>
        <w:tc>
          <w:tcPr>
            <w:tcW w:w="624" w:type="pct"/>
            <w:shd w:val="clear" w:color="auto" w:fill="auto"/>
            <w:vAlign w:val="center"/>
          </w:tcPr>
          <w:p w14:paraId="35FC485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付村中学</w:t>
            </w:r>
          </w:p>
        </w:tc>
        <w:tc>
          <w:tcPr>
            <w:tcW w:w="387" w:type="pct"/>
            <w:shd w:val="clear" w:color="auto" w:fill="auto"/>
            <w:vAlign w:val="center"/>
          </w:tcPr>
          <w:p w14:paraId="2A70C68B"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c>
          <w:tcPr>
            <w:tcW w:w="472" w:type="pct"/>
            <w:shd w:val="clear" w:color="auto" w:fill="auto"/>
            <w:vAlign w:val="center"/>
          </w:tcPr>
          <w:p w14:paraId="437D8329"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4</w:t>
            </w:r>
            <w:r>
              <w:rPr>
                <w:rFonts w:ascii="Times New Roman" w:hAnsi="Times New Roman" w:cs="Times New Roman"/>
                <w:sz w:val="21"/>
              </w:rPr>
              <w:t>月</w:t>
            </w:r>
          </w:p>
        </w:tc>
        <w:tc>
          <w:tcPr>
            <w:tcW w:w="563" w:type="pct"/>
            <w:shd w:val="clear" w:color="auto" w:fill="FFFFFF"/>
            <w:vAlign w:val="center"/>
          </w:tcPr>
          <w:p w14:paraId="411D8C5E"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80,000.00 </w:t>
            </w:r>
          </w:p>
        </w:tc>
        <w:tc>
          <w:tcPr>
            <w:tcW w:w="532" w:type="pct"/>
            <w:shd w:val="clear" w:color="auto" w:fill="auto"/>
            <w:vAlign w:val="center"/>
          </w:tcPr>
          <w:p w14:paraId="259ECF23"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56,000.00</w:t>
            </w:r>
          </w:p>
        </w:tc>
        <w:tc>
          <w:tcPr>
            <w:tcW w:w="455" w:type="pct"/>
            <w:shd w:val="clear" w:color="auto" w:fill="auto"/>
            <w:vAlign w:val="center"/>
          </w:tcPr>
          <w:p w14:paraId="587D3526"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676CAF29" w14:textId="77777777">
        <w:trPr>
          <w:cantSplit/>
          <w:trHeight w:val="280"/>
        </w:trPr>
        <w:tc>
          <w:tcPr>
            <w:tcW w:w="256" w:type="pct"/>
            <w:shd w:val="clear" w:color="auto" w:fill="FFFFFF"/>
            <w:vAlign w:val="center"/>
          </w:tcPr>
          <w:p w14:paraId="29B1080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53</w:t>
            </w:r>
          </w:p>
        </w:tc>
        <w:tc>
          <w:tcPr>
            <w:tcW w:w="849" w:type="pct"/>
            <w:shd w:val="clear" w:color="auto" w:fill="auto"/>
            <w:vAlign w:val="center"/>
          </w:tcPr>
          <w:p w14:paraId="078EF8C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当城中学弱电监理服务</w:t>
            </w:r>
          </w:p>
        </w:tc>
        <w:tc>
          <w:tcPr>
            <w:tcW w:w="857" w:type="pct"/>
            <w:shd w:val="clear" w:color="auto" w:fill="FFFFFF"/>
            <w:vAlign w:val="center"/>
          </w:tcPr>
          <w:p w14:paraId="12E9944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天津市中网通信工程监理有限公司</w:t>
            </w:r>
          </w:p>
        </w:tc>
        <w:tc>
          <w:tcPr>
            <w:tcW w:w="624" w:type="pct"/>
            <w:shd w:val="clear" w:color="auto" w:fill="auto"/>
            <w:vAlign w:val="center"/>
          </w:tcPr>
          <w:p w14:paraId="25EB0A71"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w:t>
            </w:r>
          </w:p>
        </w:tc>
        <w:tc>
          <w:tcPr>
            <w:tcW w:w="387" w:type="pct"/>
            <w:shd w:val="clear" w:color="auto" w:fill="auto"/>
            <w:vAlign w:val="center"/>
          </w:tcPr>
          <w:p w14:paraId="44FC5AE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c>
          <w:tcPr>
            <w:tcW w:w="472" w:type="pct"/>
            <w:shd w:val="clear" w:color="auto" w:fill="auto"/>
            <w:vAlign w:val="center"/>
          </w:tcPr>
          <w:p w14:paraId="20393A0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4</w:t>
            </w:r>
            <w:r>
              <w:rPr>
                <w:rFonts w:ascii="Times New Roman" w:hAnsi="Times New Roman" w:cs="Times New Roman"/>
                <w:sz w:val="21"/>
              </w:rPr>
              <w:t>月</w:t>
            </w:r>
          </w:p>
        </w:tc>
        <w:tc>
          <w:tcPr>
            <w:tcW w:w="563" w:type="pct"/>
            <w:shd w:val="clear" w:color="auto" w:fill="FFFFFF"/>
            <w:vAlign w:val="center"/>
          </w:tcPr>
          <w:p w14:paraId="4E74B32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88,000.00 </w:t>
            </w:r>
          </w:p>
        </w:tc>
        <w:tc>
          <w:tcPr>
            <w:tcW w:w="532" w:type="pct"/>
            <w:shd w:val="clear" w:color="auto" w:fill="auto"/>
            <w:vAlign w:val="center"/>
          </w:tcPr>
          <w:p w14:paraId="6E0AB6D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61,600.00</w:t>
            </w:r>
          </w:p>
        </w:tc>
        <w:tc>
          <w:tcPr>
            <w:tcW w:w="455" w:type="pct"/>
            <w:shd w:val="clear" w:color="auto" w:fill="auto"/>
            <w:vAlign w:val="center"/>
          </w:tcPr>
          <w:p w14:paraId="2C161D3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151293BD" w14:textId="77777777">
        <w:trPr>
          <w:cantSplit/>
          <w:trHeight w:val="520"/>
        </w:trPr>
        <w:tc>
          <w:tcPr>
            <w:tcW w:w="256" w:type="pct"/>
            <w:shd w:val="clear" w:color="auto" w:fill="FFFFFF"/>
            <w:vAlign w:val="center"/>
          </w:tcPr>
          <w:p w14:paraId="4F88975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54</w:t>
            </w:r>
          </w:p>
        </w:tc>
        <w:tc>
          <w:tcPr>
            <w:tcW w:w="849" w:type="pct"/>
            <w:shd w:val="clear" w:color="auto" w:fill="auto"/>
            <w:vAlign w:val="center"/>
          </w:tcPr>
          <w:p w14:paraId="4623414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当城、付村、王稳庄中学厨房灭火喷淋系统购置项目</w:t>
            </w:r>
          </w:p>
        </w:tc>
        <w:tc>
          <w:tcPr>
            <w:tcW w:w="857" w:type="pct"/>
            <w:shd w:val="clear" w:color="auto" w:fill="FFFFFF"/>
            <w:vAlign w:val="center"/>
          </w:tcPr>
          <w:p w14:paraId="518BCB4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天津市河北区永</w:t>
            </w:r>
            <w:proofErr w:type="gramStart"/>
            <w:r>
              <w:rPr>
                <w:rFonts w:ascii="Times New Roman" w:hAnsi="Times New Roman" w:cs="Times New Roman"/>
                <w:sz w:val="21"/>
              </w:rPr>
              <w:t>晟</w:t>
            </w:r>
            <w:proofErr w:type="gramEnd"/>
            <w:r>
              <w:rPr>
                <w:rFonts w:ascii="Times New Roman" w:hAnsi="Times New Roman" w:cs="Times New Roman"/>
                <w:sz w:val="21"/>
              </w:rPr>
              <w:t>志豪</w:t>
            </w:r>
          </w:p>
        </w:tc>
        <w:tc>
          <w:tcPr>
            <w:tcW w:w="624" w:type="pct"/>
            <w:shd w:val="clear" w:color="auto" w:fill="FFFFFF"/>
            <w:vAlign w:val="center"/>
          </w:tcPr>
          <w:p w14:paraId="7B02737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当城中学、付村中学、王稳庄中学</w:t>
            </w:r>
          </w:p>
        </w:tc>
        <w:tc>
          <w:tcPr>
            <w:tcW w:w="387" w:type="pct"/>
            <w:shd w:val="clear" w:color="auto" w:fill="auto"/>
            <w:vAlign w:val="center"/>
          </w:tcPr>
          <w:p w14:paraId="281505DC"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三方询价</w:t>
            </w:r>
          </w:p>
        </w:tc>
        <w:tc>
          <w:tcPr>
            <w:tcW w:w="472" w:type="pct"/>
            <w:shd w:val="clear" w:color="auto" w:fill="auto"/>
            <w:vAlign w:val="center"/>
          </w:tcPr>
          <w:p w14:paraId="498E8A2F"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r>
              <w:rPr>
                <w:rFonts w:ascii="Times New Roman" w:hAnsi="Times New Roman" w:cs="Times New Roman"/>
                <w:sz w:val="21"/>
              </w:rPr>
              <w:t>6</w:t>
            </w:r>
            <w:r>
              <w:rPr>
                <w:rFonts w:ascii="Times New Roman" w:hAnsi="Times New Roman" w:cs="Times New Roman"/>
                <w:sz w:val="21"/>
              </w:rPr>
              <w:t>月</w:t>
            </w:r>
          </w:p>
        </w:tc>
        <w:tc>
          <w:tcPr>
            <w:tcW w:w="563" w:type="pct"/>
            <w:shd w:val="clear" w:color="auto" w:fill="FFFFFF"/>
            <w:vAlign w:val="center"/>
          </w:tcPr>
          <w:p w14:paraId="7C580EE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142,000.00 </w:t>
            </w:r>
          </w:p>
        </w:tc>
        <w:tc>
          <w:tcPr>
            <w:tcW w:w="532" w:type="pct"/>
            <w:shd w:val="clear" w:color="auto" w:fill="FFFFFF"/>
            <w:vAlign w:val="center"/>
          </w:tcPr>
          <w:p w14:paraId="5941A2D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142,000.00 </w:t>
            </w:r>
          </w:p>
        </w:tc>
        <w:tc>
          <w:tcPr>
            <w:tcW w:w="455" w:type="pct"/>
            <w:shd w:val="clear" w:color="auto" w:fill="FFFFFF"/>
            <w:vAlign w:val="center"/>
          </w:tcPr>
          <w:p w14:paraId="4610FEFA"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2020</w:t>
            </w:r>
            <w:r>
              <w:rPr>
                <w:rFonts w:ascii="Times New Roman" w:hAnsi="Times New Roman" w:cs="Times New Roman"/>
                <w:sz w:val="21"/>
              </w:rPr>
              <w:t>年</w:t>
            </w:r>
          </w:p>
        </w:tc>
      </w:tr>
      <w:tr w:rsidR="007F7890" w14:paraId="436D2E57" w14:textId="77777777">
        <w:trPr>
          <w:cantSplit/>
          <w:trHeight w:val="280"/>
        </w:trPr>
        <w:tc>
          <w:tcPr>
            <w:tcW w:w="256" w:type="pct"/>
            <w:shd w:val="clear" w:color="auto" w:fill="FFFFFF"/>
            <w:vAlign w:val="center"/>
          </w:tcPr>
          <w:p w14:paraId="04BA881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55</w:t>
            </w:r>
          </w:p>
        </w:tc>
        <w:tc>
          <w:tcPr>
            <w:tcW w:w="849" w:type="pct"/>
            <w:shd w:val="clear" w:color="auto" w:fill="auto"/>
            <w:vAlign w:val="center"/>
          </w:tcPr>
          <w:p w14:paraId="03047AD5"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项目造价咨询费</w:t>
            </w:r>
          </w:p>
        </w:tc>
        <w:tc>
          <w:tcPr>
            <w:tcW w:w="857" w:type="pct"/>
            <w:shd w:val="clear" w:color="auto" w:fill="FFFFFF"/>
            <w:vAlign w:val="center"/>
          </w:tcPr>
          <w:p w14:paraId="5DE8FCFE"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c>
          <w:tcPr>
            <w:tcW w:w="624" w:type="pct"/>
            <w:shd w:val="clear" w:color="auto" w:fill="FFFFFF"/>
            <w:vAlign w:val="center"/>
          </w:tcPr>
          <w:p w14:paraId="4E3E7E48"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c>
          <w:tcPr>
            <w:tcW w:w="387" w:type="pct"/>
            <w:shd w:val="clear" w:color="auto" w:fill="FFFFFF"/>
            <w:vAlign w:val="center"/>
          </w:tcPr>
          <w:p w14:paraId="4E7F711D"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c>
          <w:tcPr>
            <w:tcW w:w="472" w:type="pct"/>
            <w:shd w:val="clear" w:color="auto" w:fill="FFFFFF"/>
            <w:vAlign w:val="center"/>
          </w:tcPr>
          <w:p w14:paraId="0A234107"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c>
          <w:tcPr>
            <w:tcW w:w="563" w:type="pct"/>
            <w:shd w:val="clear" w:color="auto" w:fill="FFFFFF"/>
            <w:vAlign w:val="center"/>
          </w:tcPr>
          <w:p w14:paraId="058254B5"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212,584.00 </w:t>
            </w:r>
          </w:p>
        </w:tc>
        <w:tc>
          <w:tcPr>
            <w:tcW w:w="532" w:type="pct"/>
            <w:shd w:val="clear" w:color="auto" w:fill="FFFFFF"/>
            <w:vAlign w:val="center"/>
          </w:tcPr>
          <w:p w14:paraId="73F848D7"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212,584.00 </w:t>
            </w:r>
          </w:p>
        </w:tc>
        <w:tc>
          <w:tcPr>
            <w:tcW w:w="455" w:type="pct"/>
            <w:shd w:val="clear" w:color="auto" w:fill="FFFFFF"/>
            <w:vAlign w:val="center"/>
          </w:tcPr>
          <w:p w14:paraId="170F5CF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w:t>
            </w:r>
          </w:p>
        </w:tc>
      </w:tr>
      <w:tr w:rsidR="007F7890" w14:paraId="55C55ED2" w14:textId="77777777">
        <w:trPr>
          <w:cantSplit/>
          <w:trHeight w:val="280"/>
        </w:trPr>
        <w:tc>
          <w:tcPr>
            <w:tcW w:w="3448" w:type="pct"/>
            <w:gridSpan w:val="6"/>
            <w:shd w:val="clear" w:color="auto" w:fill="auto"/>
            <w:noWrap/>
            <w:vAlign w:val="center"/>
          </w:tcPr>
          <w:p w14:paraId="4E97A090" w14:textId="77777777" w:rsidR="007F7890" w:rsidRDefault="009F25F6">
            <w:pPr>
              <w:pStyle w:val="af"/>
              <w:snapToGrid w:val="0"/>
              <w:ind w:firstLineChars="0" w:firstLine="0"/>
              <w:jc w:val="center"/>
              <w:rPr>
                <w:rFonts w:ascii="Times New Roman" w:hAnsi="Times New Roman" w:cs="Times New Roman"/>
                <w:sz w:val="21"/>
              </w:rPr>
            </w:pPr>
            <w:r>
              <w:rPr>
                <w:rFonts w:ascii="Times New Roman" w:hAnsi="Times New Roman" w:cs="Times New Roman"/>
                <w:sz w:val="21"/>
              </w:rPr>
              <w:t>合计</w:t>
            </w:r>
          </w:p>
        </w:tc>
        <w:tc>
          <w:tcPr>
            <w:tcW w:w="563" w:type="pct"/>
            <w:shd w:val="clear" w:color="auto" w:fill="auto"/>
            <w:vAlign w:val="center"/>
          </w:tcPr>
          <w:p w14:paraId="29F78FCD"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126,470,147.09 </w:t>
            </w:r>
          </w:p>
        </w:tc>
        <w:tc>
          <w:tcPr>
            <w:tcW w:w="532" w:type="pct"/>
            <w:shd w:val="clear" w:color="auto" w:fill="auto"/>
            <w:vAlign w:val="center"/>
          </w:tcPr>
          <w:p w14:paraId="19547CFF" w14:textId="77777777" w:rsidR="007F7890" w:rsidRDefault="009F25F6">
            <w:pPr>
              <w:pStyle w:val="af"/>
              <w:snapToGrid w:val="0"/>
              <w:ind w:firstLineChars="0" w:firstLine="0"/>
              <w:jc w:val="right"/>
              <w:rPr>
                <w:rFonts w:ascii="Times New Roman" w:hAnsi="Times New Roman" w:cs="Times New Roman"/>
                <w:sz w:val="21"/>
              </w:rPr>
            </w:pPr>
            <w:r>
              <w:rPr>
                <w:rFonts w:ascii="Times New Roman" w:hAnsi="Times New Roman" w:cs="Times New Roman"/>
                <w:sz w:val="21"/>
              </w:rPr>
              <w:t xml:space="preserve">40,487,274.48 </w:t>
            </w:r>
          </w:p>
        </w:tc>
        <w:tc>
          <w:tcPr>
            <w:tcW w:w="455" w:type="pct"/>
            <w:shd w:val="clear" w:color="auto" w:fill="auto"/>
            <w:vAlign w:val="center"/>
          </w:tcPr>
          <w:p w14:paraId="594C0E17" w14:textId="77777777" w:rsidR="007F7890" w:rsidRDefault="007F7890">
            <w:pPr>
              <w:pStyle w:val="af"/>
              <w:snapToGrid w:val="0"/>
              <w:ind w:firstLineChars="0" w:firstLine="0"/>
              <w:jc w:val="center"/>
              <w:rPr>
                <w:rFonts w:ascii="Times New Roman" w:hAnsi="Times New Roman" w:cs="Times New Roman"/>
                <w:sz w:val="21"/>
              </w:rPr>
            </w:pPr>
          </w:p>
        </w:tc>
      </w:tr>
    </w:tbl>
    <w:p w14:paraId="0FD38FA9" w14:textId="77777777" w:rsidR="007F7890" w:rsidRDefault="007F7890">
      <w:pPr>
        <w:pStyle w:val="af"/>
        <w:ind w:firstLineChars="0" w:firstLine="0"/>
        <w:jc w:val="center"/>
        <w:rPr>
          <w:rFonts w:ascii="Times New Roman" w:hAnsi="Times New Roman" w:cs="Times New Roman"/>
          <w:szCs w:val="32"/>
        </w:rPr>
        <w:sectPr w:rsidR="007F7890">
          <w:pgSz w:w="16838" w:h="11906" w:orient="landscape"/>
          <w:pgMar w:top="1588" w:right="2098" w:bottom="1474" w:left="1701" w:header="1134" w:footer="1134" w:gutter="0"/>
          <w:pgNumType w:fmt="numberInDash"/>
          <w:cols w:space="425"/>
          <w:docGrid w:type="linesAndChars" w:linePitch="592" w:charSpace="-849"/>
        </w:sectPr>
      </w:pPr>
    </w:p>
    <w:p w14:paraId="423AF30D"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lastRenderedPageBreak/>
        <w:t>（</w:t>
      </w:r>
      <w:r>
        <w:rPr>
          <w:rFonts w:ascii="Times New Roman" w:eastAsia="楷体_GB2312" w:hAnsi="Times New Roman" w:cs="Times New Roman" w:hint="eastAsia"/>
          <w:bCs/>
          <w:szCs w:val="32"/>
        </w:rPr>
        <w:t>四</w:t>
      </w:r>
      <w:r>
        <w:rPr>
          <w:rFonts w:ascii="Times New Roman" w:eastAsia="楷体_GB2312" w:hAnsi="Times New Roman" w:cs="Times New Roman"/>
          <w:bCs/>
          <w:szCs w:val="32"/>
        </w:rPr>
        <w:t>）项目绩效情况分析</w:t>
      </w:r>
    </w:p>
    <w:p w14:paraId="6A8B1D73"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效益指标主要从社会效益、可持续发展两个方面分析，其中社会效益指标下设教学功能改进、满足现代教学需求，促进地区教育水平整体发展</w:t>
      </w:r>
      <w:r>
        <w:rPr>
          <w:rFonts w:ascii="Times New Roman" w:hAnsi="Times New Roman" w:cs="Times New Roman" w:hint="eastAsia"/>
          <w:szCs w:val="32"/>
        </w:rPr>
        <w:t>2</w:t>
      </w:r>
      <w:r>
        <w:rPr>
          <w:rFonts w:ascii="Times New Roman" w:hAnsi="Times New Roman" w:cs="Times New Roman" w:hint="eastAsia"/>
          <w:szCs w:val="32"/>
        </w:rPr>
        <w:t>个三级指标，可持续发展指标下设后续保障措施、反馈机制</w:t>
      </w:r>
      <w:r>
        <w:rPr>
          <w:rFonts w:ascii="Times New Roman" w:hAnsi="Times New Roman" w:cs="Times New Roman" w:hint="eastAsia"/>
          <w:szCs w:val="32"/>
        </w:rPr>
        <w:t>1</w:t>
      </w:r>
      <w:r>
        <w:rPr>
          <w:rFonts w:ascii="Times New Roman" w:hAnsi="Times New Roman" w:cs="Times New Roman" w:hint="eastAsia"/>
          <w:szCs w:val="32"/>
        </w:rPr>
        <w:t>个三级指标。具体得分情况见下表：</w:t>
      </w:r>
    </w:p>
    <w:tbl>
      <w:tblPr>
        <w:tblW w:w="8806" w:type="dxa"/>
        <w:tblInd w:w="98" w:type="dxa"/>
        <w:tblLayout w:type="fixed"/>
        <w:tblLook w:val="04A0" w:firstRow="1" w:lastRow="0" w:firstColumn="1" w:lastColumn="0" w:noHBand="0" w:noVBand="1"/>
      </w:tblPr>
      <w:tblGrid>
        <w:gridCol w:w="1466"/>
        <w:gridCol w:w="2080"/>
        <w:gridCol w:w="4479"/>
        <w:gridCol w:w="781"/>
      </w:tblGrid>
      <w:tr w:rsidR="007F7890" w14:paraId="415E9ABB" w14:textId="77777777">
        <w:trPr>
          <w:trHeight w:val="280"/>
        </w:trPr>
        <w:tc>
          <w:tcPr>
            <w:tcW w:w="14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5BBE9"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2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6D280"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367841"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023EA" w14:textId="77777777" w:rsidR="007F7890" w:rsidRDefault="009F25F6">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7F7890" w14:paraId="1D5E52CA" w14:textId="77777777">
        <w:trPr>
          <w:trHeight w:val="280"/>
        </w:trPr>
        <w:tc>
          <w:tcPr>
            <w:tcW w:w="146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62BFCA"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效益（</w:t>
            </w:r>
            <w:r>
              <w:rPr>
                <w:rFonts w:ascii="Times New Roman" w:hAnsi="Times New Roman" w:cs="Times New Roman"/>
                <w:color w:val="000000"/>
                <w:kern w:val="0"/>
                <w:sz w:val="21"/>
                <w:lang w:bidi="ar"/>
              </w:rPr>
              <w:t>25</w:t>
            </w:r>
            <w:r>
              <w:rPr>
                <w:rFonts w:ascii="Times New Roman" w:hAnsi="Times New Roman" w:cs="Times New Roman"/>
                <w:color w:val="000000"/>
                <w:kern w:val="0"/>
                <w:sz w:val="21"/>
                <w:lang w:bidi="ar"/>
              </w:rPr>
              <w:t>分）</w:t>
            </w:r>
          </w:p>
        </w:tc>
        <w:tc>
          <w:tcPr>
            <w:tcW w:w="20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6489A4"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社会效益（</w:t>
            </w:r>
            <w:r>
              <w:rPr>
                <w:rFonts w:ascii="Times New Roman" w:hAnsi="Times New Roman" w:cs="Times New Roman" w:hint="eastAsia"/>
                <w:color w:val="000000"/>
                <w:kern w:val="0"/>
                <w:sz w:val="21"/>
                <w:lang w:bidi="ar"/>
              </w:rPr>
              <w:t>20</w:t>
            </w:r>
            <w:r>
              <w:rPr>
                <w:rFonts w:ascii="Times New Roman" w:hAnsi="Times New Roman" w:cs="Times New Roman"/>
                <w:color w:val="000000"/>
                <w:kern w:val="0"/>
                <w:sz w:val="21"/>
                <w:lang w:bidi="ar"/>
              </w:rPr>
              <w:t>分）</w:t>
            </w: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12993"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教学功能改进、满足现代教学需求（</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4D3CE"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10</w:t>
            </w:r>
          </w:p>
        </w:tc>
      </w:tr>
      <w:tr w:rsidR="007F7890" w14:paraId="2BDEA042" w14:textId="77777777">
        <w:trPr>
          <w:trHeight w:val="280"/>
        </w:trPr>
        <w:tc>
          <w:tcPr>
            <w:tcW w:w="14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AD7C3" w14:textId="77777777" w:rsidR="007F7890" w:rsidRDefault="007F7890">
            <w:pPr>
              <w:jc w:val="center"/>
              <w:rPr>
                <w:rFonts w:ascii="Times New Roman" w:hAnsi="Times New Roman" w:cs="Times New Roman"/>
                <w:color w:val="000000"/>
                <w:sz w:val="21"/>
              </w:rPr>
            </w:pPr>
          </w:p>
        </w:tc>
        <w:tc>
          <w:tcPr>
            <w:tcW w:w="20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43F83" w14:textId="77777777" w:rsidR="007F7890" w:rsidRDefault="007F7890">
            <w:pPr>
              <w:jc w:val="center"/>
              <w:rPr>
                <w:rFonts w:ascii="Times New Roman" w:hAnsi="Times New Roman" w:cs="Times New Roman"/>
                <w:color w:val="000000"/>
                <w:sz w:val="21"/>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55F1A"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促进地区教育水平整体发展（</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E5279"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10</w:t>
            </w:r>
          </w:p>
        </w:tc>
      </w:tr>
      <w:tr w:rsidR="007F7890" w14:paraId="2064D29C" w14:textId="77777777">
        <w:trPr>
          <w:trHeight w:val="280"/>
        </w:trPr>
        <w:tc>
          <w:tcPr>
            <w:tcW w:w="14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6D594" w14:textId="77777777" w:rsidR="007F7890" w:rsidRDefault="007F7890">
            <w:pPr>
              <w:jc w:val="center"/>
              <w:rPr>
                <w:rFonts w:ascii="Times New Roman" w:hAnsi="Times New Roman" w:cs="Times New Roman"/>
                <w:color w:val="000000"/>
                <w:sz w:val="21"/>
              </w:rPr>
            </w:pPr>
          </w:p>
        </w:tc>
        <w:tc>
          <w:tcPr>
            <w:tcW w:w="2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C3AD2"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可持续发展（</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D982FF"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后续保障措施、反馈机制（</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36274"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2.5</w:t>
            </w:r>
          </w:p>
        </w:tc>
      </w:tr>
      <w:tr w:rsidR="007F7890" w14:paraId="4CC86861" w14:textId="77777777">
        <w:trPr>
          <w:trHeight w:val="280"/>
        </w:trPr>
        <w:tc>
          <w:tcPr>
            <w:tcW w:w="802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075AD"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DF40DE" w14:textId="77777777" w:rsidR="007F7890" w:rsidRDefault="009F25F6">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22.5</w:t>
            </w:r>
          </w:p>
        </w:tc>
      </w:tr>
    </w:tbl>
    <w:p w14:paraId="3F592203"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hint="eastAsia"/>
          <w:szCs w:val="32"/>
        </w:rPr>
        <w:t>社会效益分析</w:t>
      </w:r>
    </w:p>
    <w:p w14:paraId="597A9F96"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绩效评价工作组通过座谈、现场调研形式，多方了解本项目实施的社会效益，本项目的实施，可满足</w:t>
      </w:r>
      <w:r>
        <w:rPr>
          <w:rFonts w:ascii="Times New Roman" w:hAnsi="Times New Roman" w:cs="Times New Roman" w:hint="eastAsia"/>
          <w:szCs w:val="32"/>
        </w:rPr>
        <w:t>13500</w:t>
      </w:r>
      <w:r>
        <w:rPr>
          <w:rFonts w:ascii="Times New Roman" w:hAnsi="Times New Roman" w:cs="Times New Roman" w:hint="eastAsia"/>
          <w:szCs w:val="32"/>
        </w:rPr>
        <w:t>名学生的教学需求，其中：九十五中学可满足</w:t>
      </w:r>
      <w:r>
        <w:rPr>
          <w:rFonts w:ascii="Times New Roman" w:hAnsi="Times New Roman" w:cs="Times New Roman" w:hint="eastAsia"/>
          <w:szCs w:val="32"/>
        </w:rPr>
        <w:t>78</w:t>
      </w:r>
      <w:r>
        <w:rPr>
          <w:rFonts w:ascii="Times New Roman" w:hAnsi="Times New Roman" w:cs="Times New Roman" w:hint="eastAsia"/>
          <w:szCs w:val="32"/>
        </w:rPr>
        <w:t>个班，</w:t>
      </w:r>
      <w:r>
        <w:rPr>
          <w:rFonts w:ascii="Times New Roman" w:hAnsi="Times New Roman" w:cs="Times New Roman" w:hint="eastAsia"/>
          <w:szCs w:val="32"/>
        </w:rPr>
        <w:t>3900</w:t>
      </w:r>
      <w:r>
        <w:rPr>
          <w:rFonts w:ascii="Times New Roman" w:hAnsi="Times New Roman" w:cs="Times New Roman" w:hint="eastAsia"/>
          <w:szCs w:val="32"/>
        </w:rPr>
        <w:t>名学生的教学需求；王稳庄中学可满足</w:t>
      </w:r>
      <w:r>
        <w:rPr>
          <w:rFonts w:ascii="Times New Roman" w:hAnsi="Times New Roman" w:cs="Times New Roman" w:hint="eastAsia"/>
          <w:szCs w:val="32"/>
        </w:rPr>
        <w:t>48</w:t>
      </w:r>
      <w:r>
        <w:rPr>
          <w:rFonts w:ascii="Times New Roman" w:hAnsi="Times New Roman" w:cs="Times New Roman" w:hint="eastAsia"/>
          <w:szCs w:val="32"/>
        </w:rPr>
        <w:t>个班，</w:t>
      </w:r>
      <w:r>
        <w:rPr>
          <w:rFonts w:ascii="Times New Roman" w:hAnsi="Times New Roman" w:cs="Times New Roman" w:hint="eastAsia"/>
          <w:szCs w:val="32"/>
        </w:rPr>
        <w:t>2400</w:t>
      </w:r>
      <w:r>
        <w:rPr>
          <w:rFonts w:ascii="Times New Roman" w:hAnsi="Times New Roman" w:cs="Times New Roman" w:hint="eastAsia"/>
          <w:szCs w:val="32"/>
        </w:rPr>
        <w:t>名学生的教学需求；付村中学可满足</w:t>
      </w:r>
      <w:r>
        <w:rPr>
          <w:rFonts w:ascii="Times New Roman" w:hAnsi="Times New Roman" w:cs="Times New Roman" w:hint="eastAsia"/>
          <w:szCs w:val="32"/>
        </w:rPr>
        <w:t>48</w:t>
      </w:r>
      <w:r>
        <w:rPr>
          <w:rFonts w:ascii="Times New Roman" w:hAnsi="Times New Roman" w:cs="Times New Roman" w:hint="eastAsia"/>
          <w:szCs w:val="32"/>
        </w:rPr>
        <w:t>个班，</w:t>
      </w:r>
      <w:r>
        <w:rPr>
          <w:rFonts w:ascii="Times New Roman" w:hAnsi="Times New Roman" w:cs="Times New Roman" w:hint="eastAsia"/>
          <w:szCs w:val="32"/>
        </w:rPr>
        <w:t>2400</w:t>
      </w:r>
      <w:r>
        <w:rPr>
          <w:rFonts w:ascii="Times New Roman" w:hAnsi="Times New Roman" w:cs="Times New Roman" w:hint="eastAsia"/>
          <w:szCs w:val="32"/>
        </w:rPr>
        <w:t>名学生的教学需求；当城中学可满足</w:t>
      </w:r>
      <w:r>
        <w:rPr>
          <w:rFonts w:ascii="Times New Roman" w:hAnsi="Times New Roman" w:cs="Times New Roman" w:hint="eastAsia"/>
          <w:szCs w:val="32"/>
        </w:rPr>
        <w:t>48</w:t>
      </w:r>
      <w:r>
        <w:rPr>
          <w:rFonts w:ascii="Times New Roman" w:hAnsi="Times New Roman" w:cs="Times New Roman" w:hint="eastAsia"/>
          <w:szCs w:val="32"/>
        </w:rPr>
        <w:t>个班，</w:t>
      </w:r>
      <w:r>
        <w:rPr>
          <w:rFonts w:ascii="Times New Roman" w:hAnsi="Times New Roman" w:cs="Times New Roman" w:hint="eastAsia"/>
          <w:szCs w:val="32"/>
        </w:rPr>
        <w:t>2400</w:t>
      </w:r>
      <w:r>
        <w:rPr>
          <w:rFonts w:ascii="Times New Roman" w:hAnsi="Times New Roman" w:cs="Times New Roman" w:hint="eastAsia"/>
          <w:szCs w:val="32"/>
        </w:rPr>
        <w:t>名学生的教学需求；中北中学可满足</w:t>
      </w:r>
      <w:r>
        <w:rPr>
          <w:rFonts w:ascii="Times New Roman" w:hAnsi="Times New Roman" w:cs="Times New Roman" w:hint="eastAsia"/>
          <w:szCs w:val="32"/>
        </w:rPr>
        <w:t>48</w:t>
      </w:r>
      <w:r>
        <w:rPr>
          <w:rFonts w:ascii="Times New Roman" w:hAnsi="Times New Roman" w:cs="Times New Roman" w:hint="eastAsia"/>
          <w:szCs w:val="32"/>
        </w:rPr>
        <w:t>个班，</w:t>
      </w:r>
      <w:r>
        <w:rPr>
          <w:rFonts w:ascii="Times New Roman" w:hAnsi="Times New Roman" w:cs="Times New Roman" w:hint="eastAsia"/>
          <w:szCs w:val="32"/>
        </w:rPr>
        <w:t>2400</w:t>
      </w:r>
      <w:r>
        <w:rPr>
          <w:rFonts w:ascii="Times New Roman" w:hAnsi="Times New Roman" w:cs="Times New Roman" w:hint="eastAsia"/>
          <w:szCs w:val="32"/>
        </w:rPr>
        <w:t>名学生的教学需求。本项目的实施，有助于实现西青区中等学校的合理布局，满足了学生就近入学的需求，通过集中规模办学，优化了教育资源，充分发挥了教育资源的使用效益，缩小了城乡的教育差距，使城乡教育均衡发展，促进区域间教育公平。</w:t>
      </w:r>
    </w:p>
    <w:p w14:paraId="504916CE"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hint="eastAsia"/>
          <w:szCs w:val="32"/>
        </w:rPr>
        <w:t>可持续发展分析</w:t>
      </w:r>
    </w:p>
    <w:p w14:paraId="1EFCCA75" w14:textId="77777777" w:rsidR="007F7890" w:rsidRDefault="009F25F6">
      <w:pPr>
        <w:ind w:firstLineChars="200" w:firstLine="632"/>
        <w:rPr>
          <w:rFonts w:ascii="Times New Roman" w:hAnsi="Times New Roman" w:cs="Times New Roman"/>
          <w:szCs w:val="32"/>
        </w:rPr>
      </w:pPr>
      <w:r>
        <w:rPr>
          <w:rFonts w:ascii="Times New Roman" w:hAnsi="Times New Roman" w:cs="Times New Roman"/>
          <w:szCs w:val="32"/>
        </w:rPr>
        <w:lastRenderedPageBreak/>
        <w:t>绩效评价工作组与相关人员的访谈以及现场走访结果，相关学校均有专人负责设备的管理工作。设备在保修期内出现故障时，相关学校的负责人员可直接联系供应商进行更换或维修。但未建立设备采购单位与使用单位就设备在运行过程中质量问题、服务问题的反馈机制，使得设备采购单位未能在第一时间及时掌握供货质量、服务质量情况，从而未能给以后年度设备采购供应商的选择提供可参考的技术指标依据。根据评分标准，后续保障措施、反馈机制指标扣</w:t>
      </w:r>
      <w:r>
        <w:rPr>
          <w:rFonts w:ascii="Times New Roman" w:hAnsi="Times New Roman" w:cs="Times New Roman"/>
          <w:szCs w:val="32"/>
        </w:rPr>
        <w:t>2.5</w:t>
      </w:r>
      <w:r>
        <w:rPr>
          <w:rFonts w:ascii="Times New Roman" w:hAnsi="Times New Roman" w:cs="Times New Roman"/>
          <w:szCs w:val="32"/>
        </w:rPr>
        <w:t>分。</w:t>
      </w:r>
    </w:p>
    <w:p w14:paraId="62EFBA60" w14:textId="77777777" w:rsidR="007F7890" w:rsidRDefault="009F25F6">
      <w:pPr>
        <w:pStyle w:val="af"/>
        <w:ind w:firstLine="632"/>
        <w:rPr>
          <w:rFonts w:ascii="Times New Roman" w:eastAsia="黑体" w:hAnsi="Times New Roman" w:cs="Times New Roman"/>
          <w:bCs/>
          <w:szCs w:val="32"/>
        </w:rPr>
      </w:pPr>
      <w:r>
        <w:rPr>
          <w:rFonts w:ascii="Times New Roman" w:eastAsia="黑体" w:hAnsi="Times New Roman" w:cs="Times New Roman" w:hint="eastAsia"/>
          <w:bCs/>
          <w:szCs w:val="32"/>
        </w:rPr>
        <w:t>五</w:t>
      </w:r>
      <w:r>
        <w:rPr>
          <w:rFonts w:ascii="Times New Roman" w:eastAsia="黑体" w:hAnsi="Times New Roman" w:cs="Times New Roman"/>
          <w:bCs/>
          <w:szCs w:val="32"/>
        </w:rPr>
        <w:t>、</w:t>
      </w:r>
      <w:r>
        <w:rPr>
          <w:rFonts w:ascii="黑体" w:eastAsia="黑体" w:hAnsi="黑体" w:hint="eastAsia"/>
        </w:rPr>
        <w:t>存在的问题</w:t>
      </w:r>
    </w:p>
    <w:p w14:paraId="21CDE6D8"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（一）绩效目标设置不够明确、与本项目关联性不强</w:t>
      </w:r>
    </w:p>
    <w:p w14:paraId="731DAA82"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西青区教育局对绩效目标设置认识及理解程度不足，</w:t>
      </w:r>
      <w:r>
        <w:rPr>
          <w:rFonts w:ascii="仿宋_GB2312" w:hAnsi="仿宋_GB2312" w:cs="仿宋_GB2312"/>
          <w:szCs w:val="32"/>
        </w:rPr>
        <w:t>《</w:t>
      </w:r>
      <w:r>
        <w:rPr>
          <w:rFonts w:ascii="仿宋_GB2312" w:hAnsi="仿宋_GB2312" w:cs="仿宋_GB2312" w:hint="eastAsia"/>
          <w:szCs w:val="32"/>
        </w:rPr>
        <w:t>新建学校补充设备购置</w:t>
      </w:r>
      <w:r>
        <w:rPr>
          <w:rFonts w:ascii="仿宋_GB2312" w:hAnsi="仿宋_GB2312" w:cs="仿宋_GB2312"/>
          <w:szCs w:val="32"/>
        </w:rPr>
        <w:t>项目支出绩效自评表》</w:t>
      </w:r>
      <w:r>
        <w:rPr>
          <w:rFonts w:ascii="仿宋_GB2312" w:hAnsi="仿宋_GB2312" w:cs="仿宋_GB2312" w:hint="eastAsia"/>
          <w:szCs w:val="32"/>
        </w:rPr>
        <w:t>在效益指标设置上“业务保障能力良好”过于宽泛，与项目实施带来的社会效益指标关联性不强。</w:t>
      </w:r>
    </w:p>
    <w:p w14:paraId="5423265A"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（二）合同管理制度与采购管理制度执行不到位</w:t>
      </w:r>
    </w:p>
    <w:p w14:paraId="63831E8A"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由于项目数量较多，资料繁杂，部分项目竣工材料、验收报告等项目资料未及时归档，政府采购项目档案管理有待加强。</w:t>
      </w:r>
    </w:p>
    <w:p w14:paraId="383777CA"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本项目存在合同签订时间早于合同审批时间情况，如：当城中学弱电监理服务项目，西青区教育局于</w:t>
      </w:r>
      <w:r>
        <w:rPr>
          <w:rFonts w:ascii="Times New Roman" w:hAnsi="Times New Roman" w:cs="Times New Roman" w:hint="eastAsia"/>
          <w:szCs w:val="32"/>
        </w:rPr>
        <w:t>2020</w:t>
      </w:r>
      <w:r>
        <w:rPr>
          <w:rFonts w:ascii="Times New Roman" w:hAnsi="Times New Roman" w:cs="Times New Roman" w:hint="eastAsia"/>
          <w:szCs w:val="32"/>
        </w:rPr>
        <w:t>年</w:t>
      </w:r>
      <w:r>
        <w:rPr>
          <w:rFonts w:ascii="Times New Roman" w:hAnsi="Times New Roman" w:cs="Times New Roman" w:hint="eastAsia"/>
          <w:szCs w:val="32"/>
        </w:rPr>
        <w:t>4</w:t>
      </w:r>
      <w:r>
        <w:rPr>
          <w:rFonts w:ascii="Times New Roman" w:hAnsi="Times New Roman" w:cs="Times New Roman" w:hint="eastAsia"/>
          <w:szCs w:val="32"/>
        </w:rPr>
        <w:t>月</w:t>
      </w:r>
      <w:r>
        <w:rPr>
          <w:rFonts w:ascii="Times New Roman" w:hAnsi="Times New Roman" w:cs="Times New Roman" w:hint="eastAsia"/>
          <w:szCs w:val="32"/>
        </w:rPr>
        <w:t>1</w:t>
      </w:r>
      <w:r>
        <w:rPr>
          <w:rFonts w:ascii="Times New Roman" w:hAnsi="Times New Roman" w:cs="Times New Roman" w:hint="eastAsia"/>
          <w:szCs w:val="32"/>
        </w:rPr>
        <w:t>日与天津市中网通信工程监理有限公司签订了西青区当城中学弱电系统项目监理服务合同，但相关合同审批表显示，该项合同审批日期为</w:t>
      </w:r>
      <w:r>
        <w:rPr>
          <w:rFonts w:ascii="Times New Roman" w:hAnsi="Times New Roman" w:cs="Times New Roman" w:hint="eastAsia"/>
          <w:szCs w:val="32"/>
        </w:rPr>
        <w:t>2020</w:t>
      </w:r>
      <w:r>
        <w:rPr>
          <w:rFonts w:ascii="Times New Roman" w:hAnsi="Times New Roman" w:cs="Times New Roman" w:hint="eastAsia"/>
          <w:szCs w:val="32"/>
        </w:rPr>
        <w:t>年</w:t>
      </w:r>
      <w:r>
        <w:rPr>
          <w:rFonts w:ascii="Times New Roman" w:hAnsi="Times New Roman" w:cs="Times New Roman" w:hint="eastAsia"/>
          <w:szCs w:val="32"/>
        </w:rPr>
        <w:t>9</w:t>
      </w:r>
      <w:r>
        <w:rPr>
          <w:rFonts w:ascii="Times New Roman" w:hAnsi="Times New Roman" w:cs="Times New Roman" w:hint="eastAsia"/>
          <w:szCs w:val="32"/>
        </w:rPr>
        <w:t>月</w:t>
      </w:r>
      <w:r>
        <w:rPr>
          <w:rFonts w:ascii="Times New Roman" w:hAnsi="Times New Roman" w:cs="Times New Roman" w:hint="eastAsia"/>
          <w:szCs w:val="32"/>
        </w:rPr>
        <w:t>30</w:t>
      </w:r>
      <w:r>
        <w:rPr>
          <w:rFonts w:ascii="Times New Roman" w:hAnsi="Times New Roman" w:cs="Times New Roman" w:hint="eastAsia"/>
          <w:szCs w:val="32"/>
        </w:rPr>
        <w:t>日。</w:t>
      </w:r>
    </w:p>
    <w:p w14:paraId="42FB4A30"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lastRenderedPageBreak/>
        <w:t>本项目存在未按合同付款情况，如：付村中学厨房设备采购项目合同约定：“签订合同后，货到现场安装、调试完毕，所有设备使用无质量问题，验收合格后，支付合同总额的</w:t>
      </w:r>
      <w:r>
        <w:rPr>
          <w:rFonts w:ascii="Times New Roman" w:hAnsi="Times New Roman" w:cs="Times New Roman" w:hint="eastAsia"/>
          <w:szCs w:val="32"/>
        </w:rPr>
        <w:t>30%</w:t>
      </w:r>
      <w:r>
        <w:rPr>
          <w:rFonts w:ascii="Times New Roman" w:hAnsi="Times New Roman" w:cs="Times New Roman" w:hint="eastAsia"/>
          <w:szCs w:val="32"/>
        </w:rPr>
        <w:t>”，该项目已于</w:t>
      </w:r>
      <w:r>
        <w:rPr>
          <w:rFonts w:ascii="Times New Roman" w:hAnsi="Times New Roman" w:cs="Times New Roman" w:hint="eastAsia"/>
          <w:szCs w:val="32"/>
        </w:rPr>
        <w:t>2021</w:t>
      </w:r>
      <w:r>
        <w:rPr>
          <w:rFonts w:ascii="Times New Roman" w:hAnsi="Times New Roman" w:cs="Times New Roman" w:hint="eastAsia"/>
          <w:szCs w:val="32"/>
        </w:rPr>
        <w:t>年</w:t>
      </w:r>
      <w:r>
        <w:rPr>
          <w:rFonts w:ascii="Times New Roman" w:hAnsi="Times New Roman" w:cs="Times New Roman" w:hint="eastAsia"/>
          <w:szCs w:val="32"/>
        </w:rPr>
        <w:t>10</w:t>
      </w:r>
      <w:r>
        <w:rPr>
          <w:rFonts w:ascii="Times New Roman" w:hAnsi="Times New Roman" w:cs="Times New Roman" w:hint="eastAsia"/>
          <w:szCs w:val="32"/>
        </w:rPr>
        <w:t>月</w:t>
      </w:r>
      <w:r>
        <w:rPr>
          <w:rFonts w:ascii="Times New Roman" w:hAnsi="Times New Roman" w:cs="Times New Roman" w:hint="eastAsia"/>
          <w:szCs w:val="32"/>
        </w:rPr>
        <w:t>19</w:t>
      </w:r>
      <w:r>
        <w:rPr>
          <w:rFonts w:ascii="Times New Roman" w:hAnsi="Times New Roman" w:cs="Times New Roman" w:hint="eastAsia"/>
          <w:szCs w:val="32"/>
        </w:rPr>
        <w:t>日验收合格，但西青区教育局未按合同约定支付设备款。</w:t>
      </w:r>
    </w:p>
    <w:p w14:paraId="3D59EA0E"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（三）未建立设备采购单位与使用单位就设备在运行过程中质量问题、服务问题的反馈机制</w:t>
      </w:r>
    </w:p>
    <w:p w14:paraId="3D74F407" w14:textId="77777777" w:rsidR="007F7890" w:rsidRDefault="009F25F6">
      <w:pPr>
        <w:ind w:firstLineChars="200" w:firstLine="632"/>
        <w:rPr>
          <w:rFonts w:ascii="Times New Roman" w:hAnsi="Times New Roman" w:cs="Times New Roman"/>
          <w:szCs w:val="32"/>
        </w:rPr>
      </w:pPr>
      <w:r>
        <w:rPr>
          <w:rFonts w:ascii="Times New Roman" w:hAnsi="Times New Roman" w:cs="Times New Roman" w:hint="eastAsia"/>
          <w:szCs w:val="32"/>
        </w:rPr>
        <w:t>本项目未建立设备采购单位与使用单位就设备在运行过程中质量问题、服务问题的反馈机制，使得设备采购单位未能在第一时间及时掌握供货质量、服务质量情况，从而未能给以后年度设备采购供应商的选择提供可参考的技术指标依据。</w:t>
      </w:r>
    </w:p>
    <w:p w14:paraId="4AC27B52" w14:textId="77777777" w:rsidR="007F7890" w:rsidRDefault="009F25F6">
      <w:pPr>
        <w:pStyle w:val="af"/>
        <w:ind w:firstLine="632"/>
        <w:rPr>
          <w:rFonts w:ascii="Times New Roman" w:eastAsia="黑体" w:hAnsi="Times New Roman" w:cs="Times New Roman"/>
          <w:bCs/>
          <w:szCs w:val="32"/>
        </w:rPr>
      </w:pPr>
      <w:r>
        <w:rPr>
          <w:rFonts w:ascii="Times New Roman" w:eastAsia="黑体" w:hAnsi="Times New Roman" w:cs="Times New Roman" w:hint="eastAsia"/>
          <w:bCs/>
          <w:szCs w:val="32"/>
        </w:rPr>
        <w:t>六</w:t>
      </w:r>
      <w:r>
        <w:rPr>
          <w:rFonts w:ascii="Times New Roman" w:eastAsia="黑体" w:hAnsi="Times New Roman" w:cs="Times New Roman"/>
          <w:bCs/>
          <w:szCs w:val="32"/>
        </w:rPr>
        <w:t>、</w:t>
      </w:r>
      <w:r>
        <w:rPr>
          <w:rFonts w:ascii="Times New Roman" w:eastAsia="黑体" w:hAnsi="Times New Roman" w:cs="Times New Roman" w:hint="eastAsia"/>
          <w:bCs/>
          <w:szCs w:val="32"/>
        </w:rPr>
        <w:t>相关</w:t>
      </w:r>
      <w:r>
        <w:rPr>
          <w:rFonts w:ascii="Times New Roman" w:eastAsia="黑体" w:hAnsi="Times New Roman" w:cs="Times New Roman"/>
          <w:bCs/>
          <w:szCs w:val="32"/>
        </w:rPr>
        <w:t>建议</w:t>
      </w:r>
    </w:p>
    <w:p w14:paraId="2201DD45"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（一）重视绩效目标设置，确保绩效目标与项目相匹配</w:t>
      </w:r>
    </w:p>
    <w:p w14:paraId="3C9269CC" w14:textId="77777777" w:rsidR="007F7890" w:rsidRDefault="009F25F6">
      <w:pPr>
        <w:ind w:firstLineChars="200" w:firstLine="632"/>
        <w:rPr>
          <w:rFonts w:ascii="仿宋_GB2312" w:hAnsi="仿宋_GB2312" w:cs="仿宋_GB2312"/>
          <w:szCs w:val="32"/>
        </w:rPr>
      </w:pPr>
      <w:r>
        <w:rPr>
          <w:rFonts w:ascii="仿宋_GB2312" w:hAnsi="仿宋_GB2312" w:cs="仿宋_GB2312" w:hint="eastAsia"/>
          <w:szCs w:val="32"/>
        </w:rPr>
        <w:t>西青区教育局应严格按照国家相关文件要求，重视绩效目标设置，针对项目特点，保证项目绩效目标设置与项目实施的关联性，真正发挥绩效评价在项目实施过程中的重要作用。如</w:t>
      </w:r>
      <w:r>
        <w:rPr>
          <w:rFonts w:ascii="仿宋_GB2312" w:hAnsi="仿宋_GB2312" w:cs="仿宋_GB2312"/>
          <w:szCs w:val="32"/>
        </w:rPr>
        <w:t>《</w:t>
      </w:r>
      <w:r>
        <w:rPr>
          <w:rFonts w:ascii="仿宋_GB2312" w:hAnsi="仿宋_GB2312" w:cs="仿宋_GB2312" w:hint="eastAsia"/>
          <w:szCs w:val="32"/>
        </w:rPr>
        <w:t>新建学校补充设备购置</w:t>
      </w:r>
      <w:r>
        <w:rPr>
          <w:rFonts w:ascii="仿宋_GB2312" w:hAnsi="仿宋_GB2312" w:cs="仿宋_GB2312"/>
          <w:szCs w:val="32"/>
        </w:rPr>
        <w:t>项目支出绩效自评表》</w:t>
      </w:r>
      <w:r>
        <w:rPr>
          <w:rFonts w:ascii="仿宋_GB2312" w:hAnsi="仿宋_GB2312" w:cs="仿宋_GB2312" w:hint="eastAsia"/>
          <w:szCs w:val="32"/>
        </w:rPr>
        <w:t>效益指标“业务保障能力良好”可修改为“保证五所新建校2021年度下半学年教学工作正常开展”。</w:t>
      </w:r>
    </w:p>
    <w:p w14:paraId="57F186C2"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（二）规范政府采购行为，加强政府采购档案管理，按照约定事项严格执行合同</w:t>
      </w:r>
    </w:p>
    <w:p w14:paraId="67CB9D89" w14:textId="1A7F1806" w:rsidR="007F7890" w:rsidRDefault="009F25F6">
      <w:pPr>
        <w:ind w:firstLineChars="200" w:firstLine="632"/>
        <w:rPr>
          <w:rFonts w:ascii="仿宋_GB2312" w:hAnsi="仿宋_GB2312" w:cs="仿宋_GB2312"/>
          <w:szCs w:val="32"/>
        </w:rPr>
      </w:pPr>
      <w:r>
        <w:rPr>
          <w:rFonts w:ascii="仿宋_GB2312" w:hAnsi="仿宋_GB2312" w:cs="仿宋_GB2312" w:hint="eastAsia"/>
          <w:szCs w:val="32"/>
        </w:rPr>
        <w:t>建议西青区教育局规范合同管理，严格执行合同管理制度及</w:t>
      </w:r>
      <w:r>
        <w:rPr>
          <w:rFonts w:ascii="仿宋_GB2312" w:hAnsi="仿宋_GB2312" w:cs="仿宋_GB2312" w:hint="eastAsia"/>
          <w:szCs w:val="32"/>
        </w:rPr>
        <w:lastRenderedPageBreak/>
        <w:t>合同审批流程；</w:t>
      </w:r>
      <w:r w:rsidR="00004DF6">
        <w:rPr>
          <w:rFonts w:ascii="仿宋_GB2312" w:hAnsi="仿宋_GB2312" w:cs="仿宋_GB2312" w:hint="eastAsia"/>
          <w:szCs w:val="32"/>
        </w:rPr>
        <w:t>加强</w:t>
      </w:r>
      <w:r>
        <w:rPr>
          <w:rFonts w:ascii="仿宋_GB2312" w:hAnsi="仿宋_GB2312" w:cs="仿宋_GB2312" w:hint="eastAsia"/>
          <w:szCs w:val="32"/>
        </w:rPr>
        <w:t>合同台账管理，及时跟进</w:t>
      </w:r>
      <w:r w:rsidR="00004DF6">
        <w:rPr>
          <w:rFonts w:ascii="仿宋_GB2312" w:hAnsi="仿宋_GB2312" w:cs="仿宋_GB2312" w:hint="eastAsia"/>
          <w:szCs w:val="32"/>
        </w:rPr>
        <w:t>付款</w:t>
      </w:r>
      <w:r>
        <w:rPr>
          <w:rFonts w:ascii="仿宋_GB2312" w:hAnsi="仿宋_GB2312" w:cs="仿宋_GB2312" w:hint="eastAsia"/>
          <w:szCs w:val="32"/>
        </w:rPr>
        <w:t>进度，保证按合同规定执行；对采购档案及时归档，保证档案完整性。</w:t>
      </w:r>
    </w:p>
    <w:p w14:paraId="0967818A" w14:textId="77777777" w:rsidR="007F7890" w:rsidRDefault="009F25F6">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（三）完善项目质量回访及反馈机制，提高财政资金使用效果</w:t>
      </w:r>
    </w:p>
    <w:p w14:paraId="62E14CC5" w14:textId="02C0B87E" w:rsidR="007F7890" w:rsidRDefault="009F25F6">
      <w:pPr>
        <w:ind w:firstLineChars="200" w:firstLine="632"/>
        <w:rPr>
          <w:rFonts w:ascii="仿宋_GB2312" w:hAnsi="仿宋_GB2312" w:cs="仿宋_GB2312"/>
          <w:szCs w:val="32"/>
        </w:rPr>
      </w:pPr>
      <w:r>
        <w:rPr>
          <w:rFonts w:ascii="仿宋_GB2312" w:hAnsi="仿宋_GB2312" w:cs="仿宋_GB2312" w:hint="eastAsia"/>
          <w:szCs w:val="32"/>
        </w:rPr>
        <w:t>建议</w:t>
      </w:r>
      <w:r>
        <w:rPr>
          <w:rFonts w:ascii="Times New Roman" w:hAnsi="Times New Roman" w:cs="Times New Roman" w:hint="eastAsia"/>
          <w:szCs w:val="32"/>
        </w:rPr>
        <w:t>设备采购单位</w:t>
      </w:r>
      <w:r>
        <w:rPr>
          <w:rFonts w:ascii="仿宋_GB2312" w:hAnsi="仿宋_GB2312" w:cs="仿宋_GB2312" w:hint="eastAsia"/>
          <w:szCs w:val="32"/>
        </w:rPr>
        <w:t>定期向各使用单位发出意见反馈表，对供货设备质量、使用以及服务质量进行多维度评价，对有问题的供应商立即通知整改；在保修期</w:t>
      </w:r>
      <w:r w:rsidR="00004DF6">
        <w:rPr>
          <w:rFonts w:ascii="仿宋_GB2312" w:hAnsi="仿宋_GB2312" w:cs="仿宋_GB2312" w:hint="eastAsia"/>
          <w:szCs w:val="32"/>
        </w:rPr>
        <w:t>结束</w:t>
      </w:r>
      <w:r>
        <w:rPr>
          <w:rFonts w:ascii="仿宋_GB2312" w:hAnsi="仿宋_GB2312" w:cs="仿宋_GB2312" w:hint="eastAsia"/>
          <w:szCs w:val="32"/>
        </w:rPr>
        <w:t>前，</w:t>
      </w:r>
      <w:r>
        <w:rPr>
          <w:rFonts w:ascii="Times New Roman" w:hAnsi="Times New Roman" w:cs="Times New Roman" w:hint="eastAsia"/>
          <w:szCs w:val="32"/>
        </w:rPr>
        <w:t>设备采购单位</w:t>
      </w:r>
      <w:r>
        <w:rPr>
          <w:rFonts w:ascii="仿宋_GB2312" w:hAnsi="仿宋_GB2312" w:cs="仿宋_GB2312" w:hint="eastAsia"/>
          <w:szCs w:val="32"/>
        </w:rPr>
        <w:t>应再次向各学校发出设备质量回访单，根据反馈的质量问题，通知供应商及时处理，处理完毕后再结算合同质保金；建议修订采购招标文件中关于对供应商选择的评标办法，如增加对供应商前三年产品及服务质量考核情况，作为评分时考虑的因素之一。</w:t>
      </w:r>
      <w:bookmarkStart w:id="3" w:name="_GoBack"/>
      <w:bookmarkEnd w:id="3"/>
    </w:p>
    <w:sectPr w:rsidR="007F7890">
      <w:pgSz w:w="11906" w:h="16838"/>
      <w:pgMar w:top="2098" w:right="1474" w:bottom="1701" w:left="1588" w:header="1134" w:footer="1134" w:gutter="0"/>
      <w:pgNumType w:fmt="numberInDash"/>
      <w:cols w:space="425"/>
      <w:docGrid w:type="linesAndChars" w:linePitch="592"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C0677" w14:textId="77777777" w:rsidR="00376ACA" w:rsidRDefault="00376ACA">
      <w:r>
        <w:separator/>
      </w:r>
    </w:p>
  </w:endnote>
  <w:endnote w:type="continuationSeparator" w:id="0">
    <w:p w14:paraId="7D7D71F0" w14:textId="77777777" w:rsidR="00376ACA" w:rsidRDefault="00376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F424C" w14:textId="77777777" w:rsidR="007F7890" w:rsidRDefault="00376ACA">
    <w:pPr>
      <w:pStyle w:val="a6"/>
      <w:ind w:right="360"/>
      <w:rPr>
        <w:rFonts w:asciiTheme="majorEastAsia" w:eastAsiaTheme="majorEastAsia" w:hAnsiTheme="majorEastAsia"/>
      </w:rPr>
    </w:pPr>
    <w:r>
      <w:pict w14:anchorId="6B6B450E">
        <v:shapetype id="_x0000_t202" coordsize="21600,21600" o:spt="202" path="m,l,21600r21600,l21600,xe">
          <v:stroke joinstyle="miter"/>
          <v:path gradientshapeok="t" o:connecttype="rect"/>
        </v:shapetype>
        <v:shape id="_x0000_s2053" type="#_x0000_t202" style="position:absolute;margin-left:0;margin-top:0;width:2in;height:2in;z-index:251662336;mso-wrap-style:none;mso-position-horizontal:center;mso-position-horizontal-relative:margin;mso-width-relative:page;mso-height-relative:page" filled="f" stroked="f">
          <v:textbox style="mso-fit-shape-to-text:t" inset="0,0,0,0">
            <w:txbxContent>
              <w:sdt>
                <w:sdtPr>
                  <w:id w:val="-1851326001"/>
                </w:sdtPr>
                <w:sdtEndPr>
                  <w:rPr>
                    <w:rFonts w:asciiTheme="majorEastAsia" w:eastAsiaTheme="majorEastAsia" w:hAnsiTheme="majorEastAsia"/>
                  </w:rPr>
                </w:sdtEndPr>
                <w:sdtContent>
                  <w:p w14:paraId="084219ED" w14:textId="77777777" w:rsidR="007F7890" w:rsidRDefault="009F25F6">
                    <w:pPr>
                      <w:pStyle w:val="a6"/>
                      <w:ind w:right="360"/>
                      <w:rPr>
                        <w:rFonts w:asciiTheme="majorEastAsia" w:eastAsiaTheme="majorEastAsia" w:hAnsiTheme="majorEastAsia"/>
                      </w:rPr>
                    </w:pPr>
                    <w:r>
                      <w:rPr>
                        <w:rFonts w:asciiTheme="majorEastAsia" w:eastAsiaTheme="majorEastAsia" w:hAnsiTheme="majorEastAsia"/>
                        <w:sz w:val="28"/>
                        <w:szCs w:val="28"/>
                      </w:rPr>
                      <w:fldChar w:fldCharType="begin"/>
                    </w:r>
                    <w:r>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CA3D69" w:rsidRPr="00CA3D69">
                      <w:rPr>
                        <w:rFonts w:asciiTheme="majorEastAsia" w:eastAsiaTheme="majorEastAsia" w:hAnsiTheme="majorEastAsia"/>
                        <w:noProof/>
                        <w:sz w:val="28"/>
                        <w:szCs w:val="28"/>
                        <w:lang w:val="zh-CN"/>
                      </w:rPr>
                      <w:t>-</w:t>
                    </w:r>
                    <w:r w:rsidR="00CA3D69">
                      <w:rPr>
                        <w:rFonts w:asciiTheme="majorEastAsia" w:eastAsiaTheme="majorEastAsia" w:hAnsiTheme="majorEastAsia"/>
                        <w:noProof/>
                        <w:sz w:val="28"/>
                        <w:szCs w:val="28"/>
                      </w:rPr>
                      <w:t xml:space="preserve"> 2 -</w:t>
                    </w:r>
                    <w:r>
                      <w:rPr>
                        <w:rFonts w:asciiTheme="majorEastAsia" w:eastAsiaTheme="majorEastAsia" w:hAnsiTheme="majorEastAsia"/>
                        <w:sz w:val="28"/>
                        <w:szCs w:val="28"/>
                      </w:rPr>
                      <w:fldChar w:fldCharType="end"/>
                    </w:r>
                  </w:p>
                </w:sdtContent>
              </w:sdt>
              <w:p w14:paraId="6AE95E41" w14:textId="77777777" w:rsidR="007F7890" w:rsidRDefault="007F7890">
                <w:pPr>
                  <w:rPr>
                    <w:rFonts w:asciiTheme="majorEastAsia" w:eastAsiaTheme="majorEastAsia" w:hAnsiTheme="majorEastAsia"/>
                  </w:rPr>
                </w:pPr>
              </w:p>
            </w:txbxContent>
          </v:textbox>
          <w10:wrap anchorx="margin"/>
        </v:shape>
      </w:pict>
    </w:r>
  </w:p>
  <w:p w14:paraId="2B7F3AAC" w14:textId="77777777" w:rsidR="007F7890" w:rsidRDefault="007F789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7C678" w14:textId="77777777" w:rsidR="007F7890" w:rsidRDefault="00376ACA">
    <w:pPr>
      <w:pStyle w:val="a6"/>
      <w:jc w:val="right"/>
      <w:rPr>
        <w:rFonts w:asciiTheme="majorEastAsia" w:eastAsiaTheme="majorEastAsia" w:hAnsiTheme="majorEastAsia"/>
      </w:rPr>
    </w:pPr>
    <w:r>
      <w:pict w14:anchorId="0D45086D">
        <v:shapetype id="_x0000_t202" coordsize="21600,21600" o:spt="202" path="m,l,21600r21600,l21600,xe">
          <v:stroke joinstyle="miter"/>
          <v:path gradientshapeok="t" o:connecttype="rect"/>
        </v:shapetype>
        <v:shape id="_x0000_s2052"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sdt>
                <w:sdtPr>
                  <w:id w:val="-1941062054"/>
                </w:sdtPr>
                <w:sdtEndPr>
                  <w:rPr>
                    <w:rFonts w:asciiTheme="majorEastAsia" w:eastAsiaTheme="majorEastAsia" w:hAnsiTheme="majorEastAsia"/>
                  </w:rPr>
                </w:sdtEndPr>
                <w:sdtContent>
                  <w:p w14:paraId="122546A4" w14:textId="77777777" w:rsidR="007F7890" w:rsidRDefault="009F25F6">
                    <w:pPr>
                      <w:pStyle w:val="a6"/>
                      <w:jc w:val="right"/>
                      <w:rPr>
                        <w:rFonts w:asciiTheme="majorEastAsia" w:eastAsiaTheme="majorEastAsia" w:hAnsiTheme="majorEastAsia"/>
                      </w:rPr>
                    </w:pPr>
                    <w:r>
                      <w:rPr>
                        <w:rFonts w:asciiTheme="majorEastAsia" w:eastAsiaTheme="majorEastAsia" w:hAnsiTheme="majorEastAsia"/>
                        <w:sz w:val="28"/>
                        <w:szCs w:val="28"/>
                      </w:rPr>
                      <w:fldChar w:fldCharType="begin"/>
                    </w:r>
                    <w:r>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CA3D69" w:rsidRPr="00CA3D69">
                      <w:rPr>
                        <w:rFonts w:asciiTheme="majorEastAsia" w:eastAsiaTheme="majorEastAsia" w:hAnsiTheme="majorEastAsia"/>
                        <w:noProof/>
                        <w:sz w:val="28"/>
                        <w:szCs w:val="28"/>
                        <w:lang w:val="zh-CN"/>
                      </w:rPr>
                      <w:t>-</w:t>
                    </w:r>
                    <w:r w:rsidR="00CA3D69">
                      <w:rPr>
                        <w:rFonts w:asciiTheme="majorEastAsia" w:eastAsiaTheme="majorEastAsia" w:hAnsiTheme="majorEastAsia"/>
                        <w:noProof/>
                        <w:sz w:val="28"/>
                        <w:szCs w:val="28"/>
                      </w:rPr>
                      <w:t xml:space="preserve"> 1 -</w:t>
                    </w:r>
                    <w:r>
                      <w:rPr>
                        <w:rFonts w:asciiTheme="majorEastAsia" w:eastAsiaTheme="majorEastAsia" w:hAnsiTheme="majorEastAsia"/>
                        <w:sz w:val="28"/>
                        <w:szCs w:val="28"/>
                      </w:rPr>
                      <w:fldChar w:fldCharType="end"/>
                    </w:r>
                  </w:p>
                </w:sdtContent>
              </w:sdt>
              <w:p w14:paraId="3B13CA42" w14:textId="77777777" w:rsidR="007F7890" w:rsidRDefault="007F7890">
                <w:pPr>
                  <w:rPr>
                    <w:rFonts w:asciiTheme="majorEastAsia" w:eastAsiaTheme="majorEastAsia" w:hAnsiTheme="majorEastAsia"/>
                  </w:rPr>
                </w:pPr>
              </w:p>
            </w:txbxContent>
          </v:textbox>
          <w10:wrap anchorx="margin"/>
        </v:shape>
      </w:pict>
    </w:r>
  </w:p>
  <w:p w14:paraId="3895A191" w14:textId="77777777" w:rsidR="007F7890" w:rsidRDefault="007F7890">
    <w:pPr>
      <w:pStyle w:val="a6"/>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90C52" w14:textId="77777777" w:rsidR="00376ACA" w:rsidRDefault="00376ACA">
      <w:r>
        <w:separator/>
      </w:r>
    </w:p>
  </w:footnote>
  <w:footnote w:type="continuationSeparator" w:id="0">
    <w:p w14:paraId="101B63CB" w14:textId="77777777" w:rsidR="00376ACA" w:rsidRDefault="00376A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doNotTrackMoves/>
  <w:defaultTabStop w:val="420"/>
  <w:doNotHyphenateCaps/>
  <w:evenAndOddHeaders/>
  <w:drawingGridHorizontalSpacing w:val="158"/>
  <w:drawingGridVerticalSpacing w:val="296"/>
  <w:noPunctuationKerning/>
  <w:characterSpacingControl w:val="compressPunctuation"/>
  <w:noLineBreaksAfter w:lang="zh-CN" w:val="$([{£¥·‘“〈《「『【〔〖〝﹙﹛﹝＄（．［｛￡￥"/>
  <w:noLineBreaksBefore w:lang="zh-CN" w:val="!%),.:;&gt;?]}¢¨°·ˇˉ―‖’”…‰′″›℃∶、。〃〉》」』】〕〗〞︶︺︾﹀﹄﹚﹜﹞！＂％＇），．：；？］｀｜｝～￠"/>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MmY3NzMxNTdjNzFlOTRlY2VkYzk4MWY0OGYxNTZkMTcifQ=="/>
  </w:docVars>
  <w:rsids>
    <w:rsidRoot w:val="00981E3E"/>
    <w:rsid w:val="00004DF6"/>
    <w:rsid w:val="000B1611"/>
    <w:rsid w:val="003125CA"/>
    <w:rsid w:val="003607F1"/>
    <w:rsid w:val="00376ACA"/>
    <w:rsid w:val="006E6097"/>
    <w:rsid w:val="007F7890"/>
    <w:rsid w:val="00981E3E"/>
    <w:rsid w:val="009F25F6"/>
    <w:rsid w:val="00CA3D69"/>
    <w:rsid w:val="057A71A3"/>
    <w:rsid w:val="0CA77AE5"/>
    <w:rsid w:val="1CF60A36"/>
    <w:rsid w:val="1EBC7EFE"/>
    <w:rsid w:val="20013CF8"/>
    <w:rsid w:val="288A6B38"/>
    <w:rsid w:val="2F733914"/>
    <w:rsid w:val="33AE72F1"/>
    <w:rsid w:val="33FD1A2F"/>
    <w:rsid w:val="3E00485A"/>
    <w:rsid w:val="40ED65BE"/>
    <w:rsid w:val="41511C7D"/>
    <w:rsid w:val="44162900"/>
    <w:rsid w:val="46D3614F"/>
    <w:rsid w:val="562E5CFE"/>
    <w:rsid w:val="594B36C0"/>
    <w:rsid w:val="671834E2"/>
    <w:rsid w:val="70EA1BDD"/>
    <w:rsid w:val="72452C9E"/>
    <w:rsid w:val="74AA4E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7826CEDC"/>
  <w15:docId w15:val="{52E111D4-2A89-4AA0-9107-C08F84FB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仿宋_GB2312" w:hAnsi="Calibri" w:cs="Calibri"/>
      <w:kern w:val="2"/>
      <w:sz w:val="32"/>
      <w:szCs w:val="21"/>
    </w:rPr>
  </w:style>
  <w:style w:type="paragraph" w:styleId="1">
    <w:name w:val="heading 1"/>
    <w:basedOn w:val="a"/>
    <w:next w:val="a"/>
    <w:qFormat/>
    <w:locked/>
    <w:pPr>
      <w:spacing w:beforeAutospacing="1" w:afterAutospacing="1"/>
      <w:jc w:val="left"/>
      <w:outlineLvl w:val="0"/>
    </w:pPr>
    <w:rPr>
      <w:rFonts w:ascii="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semiHidden/>
    <w:qFormat/>
    <w:pPr>
      <w:ind w:leftChars="2500" w:left="100"/>
    </w:pPr>
  </w:style>
  <w:style w:type="paragraph" w:styleId="a5">
    <w:name w:val="Balloon Text"/>
    <w:basedOn w:val="a"/>
    <w:link w:val="Char1"/>
    <w:uiPriority w:val="99"/>
    <w:semiHidden/>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Pr>
      <w:b/>
      <w:bCs/>
    </w:rPr>
  </w:style>
  <w:style w:type="character" w:styleId="ac">
    <w:name w:val="page number"/>
    <w:basedOn w:val="a0"/>
    <w:qFormat/>
  </w:style>
  <w:style w:type="character" w:styleId="ad">
    <w:name w:val="Hyperlink"/>
    <w:uiPriority w:val="99"/>
    <w:semiHidden/>
    <w:qFormat/>
    <w:rPr>
      <w:color w:val="0000FF"/>
      <w:u w:val="single"/>
    </w:rPr>
  </w:style>
  <w:style w:type="character" w:styleId="ae">
    <w:name w:val="annotation reference"/>
    <w:basedOn w:val="a0"/>
    <w:uiPriority w:val="99"/>
    <w:semiHidden/>
    <w:unhideWhenUsed/>
    <w:qFormat/>
    <w:rPr>
      <w:sz w:val="21"/>
      <w:szCs w:val="21"/>
    </w:rPr>
  </w:style>
  <w:style w:type="character" w:customStyle="1" w:styleId="Char3">
    <w:name w:val="页眉 Char"/>
    <w:link w:val="a7"/>
    <w:uiPriority w:val="99"/>
    <w:qFormat/>
    <w:locked/>
    <w:rPr>
      <w:sz w:val="18"/>
      <w:szCs w:val="18"/>
    </w:rPr>
  </w:style>
  <w:style w:type="character" w:customStyle="1" w:styleId="Char2">
    <w:name w:val="页脚 Char"/>
    <w:link w:val="a6"/>
    <w:uiPriority w:val="99"/>
    <w:qFormat/>
    <w:locked/>
    <w:rPr>
      <w:sz w:val="18"/>
      <w:szCs w:val="18"/>
    </w:rPr>
  </w:style>
  <w:style w:type="paragraph" w:styleId="af">
    <w:name w:val="List Paragraph"/>
    <w:basedOn w:val="a"/>
    <w:uiPriority w:val="99"/>
    <w:qFormat/>
    <w:pPr>
      <w:ind w:firstLineChars="200" w:firstLine="420"/>
    </w:pPr>
  </w:style>
  <w:style w:type="character" w:customStyle="1" w:styleId="Char1">
    <w:name w:val="批注框文本 Char"/>
    <w:link w:val="a5"/>
    <w:uiPriority w:val="99"/>
    <w:semiHidden/>
    <w:qFormat/>
    <w:locked/>
    <w:rPr>
      <w:sz w:val="18"/>
      <w:szCs w:val="18"/>
    </w:rPr>
  </w:style>
  <w:style w:type="character" w:customStyle="1" w:styleId="Char0">
    <w:name w:val="日期 Char"/>
    <w:basedOn w:val="a0"/>
    <w:link w:val="a4"/>
    <w:uiPriority w:val="99"/>
    <w:semiHidden/>
    <w:qFormat/>
    <w:locked/>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Char5">
    <w:name w:val="Char"/>
    <w:basedOn w:val="a"/>
    <w:uiPriority w:val="99"/>
    <w:qFormat/>
    <w:pPr>
      <w:spacing w:before="100" w:beforeAutospacing="1" w:after="100" w:afterAutospacing="1"/>
    </w:pPr>
    <w:rPr>
      <w:rFonts w:ascii="Times New Roman" w:hAnsi="Times New Roman" w:cs="Times New Roman"/>
    </w:rPr>
  </w:style>
  <w:style w:type="table" w:customStyle="1" w:styleId="2">
    <w:name w:val="网格型2"/>
    <w:uiPriority w:val="99"/>
    <w:qFormat/>
    <w:pPr>
      <w:widowControl w:val="0"/>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rPr>
      <w:rFonts w:cs="Calibri"/>
      <w:kern w:val="2"/>
      <w:sz w:val="21"/>
      <w:szCs w:val="21"/>
    </w:rPr>
  </w:style>
  <w:style w:type="character" w:customStyle="1" w:styleId="Char4">
    <w:name w:val="批注主题 Char"/>
    <w:basedOn w:val="Char"/>
    <w:link w:val="a9"/>
    <w:uiPriority w:val="99"/>
    <w:semiHidden/>
    <w:qFormat/>
    <w:rPr>
      <w:rFonts w:cs="Calibri"/>
      <w:b/>
      <w:bCs/>
      <w:kern w:val="2"/>
      <w:sz w:val="21"/>
      <w:szCs w:val="21"/>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font21">
    <w:name w:val="font2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Info spid="_x0000_s1026"/>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2182</Words>
  <Characters>12442</Characters>
  <Application>Microsoft Office Word</Application>
  <DocSecurity>0</DocSecurity>
  <Lines>103</Lines>
  <Paragraphs>29</Paragraphs>
  <ScaleCrop>false</ScaleCrop>
  <Company>微软中国</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TOSHBIA</dc:creator>
  <cp:lastModifiedBy>微软用户</cp:lastModifiedBy>
  <cp:revision>5</cp:revision>
  <cp:lastPrinted>2022-07-07T00:38:00Z</cp:lastPrinted>
  <dcterms:created xsi:type="dcterms:W3CDTF">2022-07-07T03:15:00Z</dcterms:created>
  <dcterms:modified xsi:type="dcterms:W3CDTF">2023-01-06T07:43:00Z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EDAFCE33D0D345AFBF328C0BE645923B</vt:lpwstr>
  </property>
</Properties>
</file>